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95B" w:rsidRPr="00D27AB2" w:rsidRDefault="00E6395B" w:rsidP="00E639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AB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E6395B" w:rsidRPr="00D27AB2" w:rsidRDefault="00E6395B" w:rsidP="00E639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AB2">
        <w:rPr>
          <w:rFonts w:ascii="Times New Roman" w:hAnsi="Times New Roman" w:cs="Times New Roman"/>
          <w:b/>
          <w:sz w:val="28"/>
          <w:szCs w:val="28"/>
        </w:rPr>
        <w:t xml:space="preserve">по результатам анкетирования педагогов на определение готовности к реализации  ФОП </w:t>
      </w:r>
      <w:proofErr w:type="gramStart"/>
      <w:r w:rsidRPr="00D27AB2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E6395B" w:rsidRPr="00E6395B" w:rsidRDefault="00E6395B" w:rsidP="00E639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395B" w:rsidRPr="00D27AB2" w:rsidRDefault="00E6395B" w:rsidP="00D27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С целью актуализации сведений о кадровом составе и принятия соответствующих мер проведен мониторинг обеспеченности образовательной организации кадрами. Мониторинг проходил по следующим показателям: ФИО педагогического работника, занимаемая должность, образование, стаж работы (педагогический), возраст, квалификационная категория, наличие курсовой подготовки/переподготовки по профилю педагогической деятельности.</w:t>
      </w:r>
    </w:p>
    <w:p w:rsidR="00000000" w:rsidRPr="00D27AB2" w:rsidRDefault="00E6395B" w:rsidP="00D27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 Анализируя данные за 2022-2023 учебный год можно сделать вывод: кадровый потенциал образовательной организации характеризуется высоким профессиональным уровнем.   В образовательной организации работает 9 педагогов (8 воспитателей,   1 инструктор по физической культуре)</w:t>
      </w:r>
      <w:r w:rsidR="00EF430C" w:rsidRPr="00D27AB2">
        <w:rPr>
          <w:rFonts w:ascii="Times New Roman" w:hAnsi="Times New Roman" w:cs="Times New Roman"/>
          <w:sz w:val="24"/>
          <w:szCs w:val="24"/>
        </w:rPr>
        <w:t>, 1 административный работник (заведующий). В настоящее время имеется вакансия музыкального руководителя.</w:t>
      </w:r>
      <w:r w:rsidRPr="00D27AB2">
        <w:rPr>
          <w:rFonts w:ascii="Times New Roman" w:hAnsi="Times New Roman" w:cs="Times New Roman"/>
          <w:sz w:val="24"/>
          <w:szCs w:val="24"/>
        </w:rPr>
        <w:t xml:space="preserve">   6 педагогов</w:t>
      </w:r>
      <w:r w:rsidR="00EF430C" w:rsidRPr="00D27AB2">
        <w:rPr>
          <w:rFonts w:ascii="Times New Roman" w:hAnsi="Times New Roman" w:cs="Times New Roman"/>
          <w:sz w:val="24"/>
          <w:szCs w:val="24"/>
        </w:rPr>
        <w:t xml:space="preserve"> и заведующий </w:t>
      </w:r>
      <w:r w:rsidRPr="00D27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AB2"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 w:rsidRPr="00D27AB2">
        <w:rPr>
          <w:rFonts w:ascii="Times New Roman" w:hAnsi="Times New Roman" w:cs="Times New Roman"/>
          <w:sz w:val="24"/>
          <w:szCs w:val="24"/>
        </w:rPr>
        <w:t xml:space="preserve"> высшее педагогическое образование, 2 - среднее педагогическое образование.   4 педагога </w:t>
      </w:r>
      <w:proofErr w:type="gramStart"/>
      <w:r w:rsidRPr="00D27AB2">
        <w:rPr>
          <w:rFonts w:ascii="Times New Roman" w:hAnsi="Times New Roman" w:cs="Times New Roman"/>
          <w:sz w:val="24"/>
          <w:szCs w:val="24"/>
        </w:rPr>
        <w:t>аттестованы</w:t>
      </w:r>
      <w:proofErr w:type="gramEnd"/>
      <w:r w:rsidRPr="00D27AB2">
        <w:rPr>
          <w:rFonts w:ascii="Times New Roman" w:hAnsi="Times New Roman" w:cs="Times New Roman"/>
          <w:sz w:val="24"/>
          <w:szCs w:val="24"/>
        </w:rPr>
        <w:t xml:space="preserve"> на первую квалификационную категорию.  </w:t>
      </w:r>
    </w:p>
    <w:p w:rsidR="00E6395B" w:rsidRPr="00D27AB2" w:rsidRDefault="00E6395B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Педагоги систематически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D27AB2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D27AB2">
        <w:rPr>
          <w:rFonts w:ascii="Times New Roman" w:hAnsi="Times New Roman" w:cs="Times New Roman"/>
          <w:sz w:val="24"/>
          <w:szCs w:val="24"/>
        </w:rPr>
        <w:t>.</w:t>
      </w:r>
    </w:p>
    <w:p w:rsidR="00EF430C" w:rsidRPr="00D27AB2" w:rsidRDefault="00E6395B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Все педагоги прошли курсовую подготовку по теме «Профессиональная компетентность педагога </w:t>
      </w:r>
      <w:proofErr w:type="gramStart"/>
      <w:r w:rsidRPr="00D27AB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27A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A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7AB2">
        <w:rPr>
          <w:rFonts w:ascii="Times New Roman" w:hAnsi="Times New Roman" w:cs="Times New Roman"/>
          <w:sz w:val="24"/>
          <w:szCs w:val="24"/>
        </w:rPr>
        <w:t xml:space="preserve"> условиях внедрения ФОП ДО</w:t>
      </w:r>
      <w:r w:rsidR="00EF430C" w:rsidRPr="00D27AB2">
        <w:rPr>
          <w:rFonts w:ascii="Times New Roman" w:hAnsi="Times New Roman" w:cs="Times New Roman"/>
          <w:sz w:val="24"/>
          <w:szCs w:val="24"/>
        </w:rPr>
        <w:t>»</w:t>
      </w:r>
      <w:r w:rsidRPr="00D27AB2">
        <w:rPr>
          <w:rFonts w:ascii="Times New Roman" w:hAnsi="Times New Roman" w:cs="Times New Roman"/>
          <w:sz w:val="24"/>
          <w:szCs w:val="24"/>
        </w:rPr>
        <w:t xml:space="preserve"> в объеме 72 часа. </w:t>
      </w:r>
      <w:r w:rsidR="00EF430C" w:rsidRPr="00D27AB2">
        <w:rPr>
          <w:rFonts w:ascii="Times New Roman" w:hAnsi="Times New Roman" w:cs="Times New Roman"/>
          <w:sz w:val="24"/>
          <w:szCs w:val="24"/>
        </w:rPr>
        <w:t>Инструк</w:t>
      </w:r>
      <w:r w:rsidR="00D4787E" w:rsidRPr="00D27AB2">
        <w:rPr>
          <w:rFonts w:ascii="Times New Roman" w:hAnsi="Times New Roman" w:cs="Times New Roman"/>
          <w:sz w:val="24"/>
          <w:szCs w:val="24"/>
        </w:rPr>
        <w:t>тор по физической культуре проше</w:t>
      </w:r>
      <w:r w:rsidR="00EF430C" w:rsidRPr="00D27AB2">
        <w:rPr>
          <w:rFonts w:ascii="Times New Roman" w:hAnsi="Times New Roman" w:cs="Times New Roman"/>
          <w:sz w:val="24"/>
          <w:szCs w:val="24"/>
        </w:rPr>
        <w:t xml:space="preserve">л курсовую подготовку по теме «Реализация ФОП </w:t>
      </w:r>
      <w:proofErr w:type="gramStart"/>
      <w:r w:rsidR="00EF430C" w:rsidRPr="00D27AB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F430C" w:rsidRPr="00D27A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430C" w:rsidRPr="00D27A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F430C" w:rsidRPr="00D27AB2">
        <w:rPr>
          <w:rFonts w:ascii="Times New Roman" w:hAnsi="Times New Roman" w:cs="Times New Roman"/>
          <w:sz w:val="24"/>
          <w:szCs w:val="24"/>
        </w:rPr>
        <w:t xml:space="preserve"> деятельности инструкторы по физической культуре» в объеме 72 часа. Кроме того все педагогические работники прослушали серию </w:t>
      </w:r>
      <w:proofErr w:type="spellStart"/>
      <w:r w:rsidR="00EF430C" w:rsidRPr="00D27AB2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EF430C" w:rsidRPr="00D27AB2">
        <w:rPr>
          <w:rFonts w:ascii="Times New Roman" w:hAnsi="Times New Roman" w:cs="Times New Roman"/>
          <w:sz w:val="24"/>
          <w:szCs w:val="24"/>
        </w:rPr>
        <w:t xml:space="preserve"> по внедрению ФОП </w:t>
      </w:r>
      <w:proofErr w:type="gramStart"/>
      <w:r w:rsidR="00EF430C" w:rsidRPr="00D27AB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F430C" w:rsidRPr="00D27AB2">
        <w:rPr>
          <w:rFonts w:ascii="Times New Roman" w:hAnsi="Times New Roman" w:cs="Times New Roman"/>
          <w:sz w:val="24"/>
          <w:szCs w:val="24"/>
        </w:rPr>
        <w:t xml:space="preserve">, а также принимали </w:t>
      </w:r>
      <w:proofErr w:type="gramStart"/>
      <w:r w:rsidR="00EF430C" w:rsidRPr="00D27AB2">
        <w:rPr>
          <w:rFonts w:ascii="Times New Roman" w:hAnsi="Times New Roman" w:cs="Times New Roman"/>
          <w:sz w:val="24"/>
          <w:szCs w:val="24"/>
        </w:rPr>
        <w:t>активное</w:t>
      </w:r>
      <w:proofErr w:type="gramEnd"/>
      <w:r w:rsidR="00EF430C" w:rsidRPr="00D27AB2">
        <w:rPr>
          <w:rFonts w:ascii="Times New Roman" w:hAnsi="Times New Roman" w:cs="Times New Roman"/>
          <w:sz w:val="24"/>
          <w:szCs w:val="24"/>
        </w:rPr>
        <w:t xml:space="preserve"> участие в разработке  программы МДОУ «Сказка» г. Николаевска в части, формируемой участниками образовательных отношений.</w:t>
      </w:r>
    </w:p>
    <w:p w:rsidR="00D4787E" w:rsidRPr="00D27AB2" w:rsidRDefault="00E6395B" w:rsidP="00D27A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Результаты анализа </w:t>
      </w:r>
      <w:r w:rsidR="00EF430C" w:rsidRPr="00D27AB2">
        <w:rPr>
          <w:rFonts w:ascii="Times New Roman" w:hAnsi="Times New Roman" w:cs="Times New Roman"/>
          <w:sz w:val="24"/>
          <w:szCs w:val="24"/>
        </w:rPr>
        <w:t>реализации парциальных образовательных программ педагогами были названы программы</w:t>
      </w:r>
      <w:r w:rsidR="00D4787E" w:rsidRPr="00D27AB2">
        <w:rPr>
          <w:rFonts w:ascii="Times New Roman" w:hAnsi="Times New Roman" w:cs="Times New Roman"/>
          <w:sz w:val="24"/>
          <w:szCs w:val="24"/>
        </w:rPr>
        <w:t>:</w:t>
      </w:r>
    </w:p>
    <w:p w:rsidR="00EF430C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- региональная программа</w:t>
      </w:r>
      <w:r w:rsidR="00EF430C" w:rsidRPr="00D27AB2">
        <w:rPr>
          <w:rFonts w:ascii="Times New Roman" w:hAnsi="Times New Roman" w:cs="Times New Roman"/>
          <w:sz w:val="24"/>
          <w:szCs w:val="24"/>
        </w:rPr>
        <w:t xml:space="preserve"> «Воспитание маленького волжанина» под редакцией Е.С.Евдокимовой</w:t>
      </w:r>
      <w:r w:rsidRPr="00D27AB2">
        <w:rPr>
          <w:rFonts w:ascii="Times New Roman" w:hAnsi="Times New Roman" w:cs="Times New Roman"/>
          <w:sz w:val="24"/>
          <w:szCs w:val="24"/>
        </w:rPr>
        <w:t>;</w:t>
      </w:r>
    </w:p>
    <w:p w:rsidR="00D4787E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- «Цветные ладошки» и «Умные пальчики» Н.А.Лыковой;</w:t>
      </w:r>
    </w:p>
    <w:p w:rsidR="00D4787E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- «Речевое развитие детей» О.С.Ушаковой;</w:t>
      </w:r>
    </w:p>
    <w:p w:rsidR="00D4787E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- «Юный эколог» С.Н.Николаевой;</w:t>
      </w:r>
    </w:p>
    <w:p w:rsidR="00D4787E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- «Добро пожаловать в экологию» </w:t>
      </w:r>
      <w:proofErr w:type="spellStart"/>
      <w:r w:rsidRPr="00D27AB2">
        <w:rPr>
          <w:rFonts w:ascii="Times New Roman" w:hAnsi="Times New Roman" w:cs="Times New Roman"/>
          <w:sz w:val="24"/>
          <w:szCs w:val="24"/>
        </w:rPr>
        <w:t>О.А.Воронкевич</w:t>
      </w:r>
      <w:proofErr w:type="spellEnd"/>
      <w:r w:rsidRPr="00D27AB2">
        <w:rPr>
          <w:rFonts w:ascii="Times New Roman" w:hAnsi="Times New Roman" w:cs="Times New Roman"/>
          <w:sz w:val="24"/>
          <w:szCs w:val="24"/>
        </w:rPr>
        <w:t>;</w:t>
      </w:r>
    </w:p>
    <w:p w:rsidR="00D4787E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- «Основы безопасности детей дошкольного возраста» Р.Б. </w:t>
      </w:r>
      <w:proofErr w:type="spellStart"/>
      <w:r w:rsidRPr="00D27AB2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D27AB2">
        <w:rPr>
          <w:rFonts w:ascii="Times New Roman" w:hAnsi="Times New Roman" w:cs="Times New Roman"/>
          <w:sz w:val="24"/>
          <w:szCs w:val="24"/>
        </w:rPr>
        <w:t>, Н.Н.Авдеева, О.Л.Князева;</w:t>
      </w:r>
    </w:p>
    <w:p w:rsidR="00D4787E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- «Детство» Т.А.Бабаевой, А.Г.Гогоберидзе, З.А.Михайловой.</w:t>
      </w:r>
    </w:p>
    <w:p w:rsidR="00D4787E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Все, реализуемые программы предложено включить в состав ФОП </w:t>
      </w:r>
      <w:proofErr w:type="gramStart"/>
      <w:r w:rsidRPr="00D27AB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27A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AB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7AB2">
        <w:rPr>
          <w:rFonts w:ascii="Times New Roman" w:hAnsi="Times New Roman" w:cs="Times New Roman"/>
          <w:sz w:val="24"/>
          <w:szCs w:val="24"/>
        </w:rPr>
        <w:t xml:space="preserve"> части, реализуемой участниками образовательных отношений. Вместе с тем, педагоги не готовы самостоятельно разработать парциальную программу. </w:t>
      </w:r>
    </w:p>
    <w:p w:rsidR="00D4787E" w:rsidRPr="00D27AB2" w:rsidRDefault="00D4787E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430C" w:rsidRPr="00D27AB2" w:rsidRDefault="00E6395B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 Исходя из анализа показателей повышения квалификации педагогических работников и потребности в педагогах рекомендовано администрации образовательного учреждения:</w:t>
      </w:r>
    </w:p>
    <w:p w:rsidR="00EF430C" w:rsidRPr="00D27AB2" w:rsidRDefault="00E6395B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- продолжать отслеживать периодичность прохождения курсовой подготовки педагогическими работниками, установленную Федеральным законодательством (1 раз в 3 года); </w:t>
      </w:r>
    </w:p>
    <w:p w:rsidR="00EF430C" w:rsidRPr="00D27AB2" w:rsidRDefault="00E6395B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- стимулировать педагогов на повышение ур</w:t>
      </w:r>
      <w:r w:rsidR="00EF430C" w:rsidRPr="00D27AB2">
        <w:rPr>
          <w:rFonts w:ascii="Times New Roman" w:hAnsi="Times New Roman" w:cs="Times New Roman"/>
          <w:sz w:val="24"/>
          <w:szCs w:val="24"/>
        </w:rPr>
        <w:t>овня квалификационной категории.</w:t>
      </w:r>
    </w:p>
    <w:p w:rsidR="00E6395B" w:rsidRPr="00D27AB2" w:rsidRDefault="00EF430C" w:rsidP="00D27A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395B" w:rsidRPr="00D27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95B"/>
    <w:rsid w:val="00D27AB2"/>
    <w:rsid w:val="00D4787E"/>
    <w:rsid w:val="00E6395B"/>
    <w:rsid w:val="00E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Сказка</dc:creator>
  <cp:keywords/>
  <dc:description/>
  <cp:lastModifiedBy>МДОУ Сказка</cp:lastModifiedBy>
  <cp:revision>3</cp:revision>
  <dcterms:created xsi:type="dcterms:W3CDTF">2024-04-23T05:39:00Z</dcterms:created>
  <dcterms:modified xsi:type="dcterms:W3CDTF">2024-04-23T06:15:00Z</dcterms:modified>
</cp:coreProperties>
</file>