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6D" w:rsidRPr="0055796D" w:rsidRDefault="0055796D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5796D">
        <w:rPr>
          <w:rFonts w:ascii="Bookman Old Style" w:hAnsi="Bookman Old Style"/>
          <w:sz w:val="24"/>
          <w:szCs w:val="24"/>
        </w:rPr>
        <w:t>Муниципальное дошкольное образовательное учреждение</w:t>
      </w:r>
    </w:p>
    <w:p w:rsidR="0055796D" w:rsidRPr="0055796D" w:rsidRDefault="0055796D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5796D">
        <w:rPr>
          <w:rFonts w:ascii="Bookman Old Style" w:hAnsi="Bookman Old Style"/>
          <w:sz w:val="24"/>
          <w:szCs w:val="24"/>
        </w:rPr>
        <w:t>детский сад «Сказка» города Николаевска Волгоградской области</w:t>
      </w:r>
    </w:p>
    <w:p w:rsidR="0055796D" w:rsidRDefault="0055796D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5796D">
        <w:rPr>
          <w:rFonts w:ascii="Bookman Old Style" w:hAnsi="Bookman Old Style"/>
          <w:sz w:val="24"/>
          <w:szCs w:val="24"/>
        </w:rPr>
        <w:t xml:space="preserve">(«МДОУ «Сказка» </w:t>
      </w:r>
      <w:proofErr w:type="spellStart"/>
      <w:r w:rsidRPr="0055796D">
        <w:rPr>
          <w:rFonts w:ascii="Bookman Old Style" w:hAnsi="Bookman Old Style"/>
          <w:sz w:val="24"/>
          <w:szCs w:val="24"/>
        </w:rPr>
        <w:t>г</w:t>
      </w:r>
      <w:proofErr w:type="gramStart"/>
      <w:r w:rsidRPr="0055796D">
        <w:rPr>
          <w:rFonts w:ascii="Bookman Old Style" w:hAnsi="Bookman Old Style"/>
          <w:sz w:val="24"/>
          <w:szCs w:val="24"/>
        </w:rPr>
        <w:t>.Н</w:t>
      </w:r>
      <w:proofErr w:type="gramEnd"/>
      <w:r w:rsidRPr="0055796D">
        <w:rPr>
          <w:rFonts w:ascii="Bookman Old Style" w:hAnsi="Bookman Old Style"/>
          <w:sz w:val="24"/>
          <w:szCs w:val="24"/>
        </w:rPr>
        <w:t>иколаевска</w:t>
      </w:r>
      <w:proofErr w:type="spellEnd"/>
      <w:r w:rsidRPr="0055796D">
        <w:rPr>
          <w:rFonts w:ascii="Bookman Old Style" w:hAnsi="Bookman Old Style"/>
          <w:sz w:val="24"/>
          <w:szCs w:val="24"/>
        </w:rPr>
        <w:t>)</w:t>
      </w:r>
      <w:r w:rsidRPr="0055796D">
        <w:rPr>
          <w:rFonts w:ascii="Bookman Old Style" w:hAnsi="Bookman Old Style"/>
          <w:sz w:val="24"/>
          <w:szCs w:val="24"/>
        </w:rPr>
        <w:cr/>
      </w:r>
    </w:p>
    <w:p w:rsidR="005A7627" w:rsidRDefault="005A7627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A7627" w:rsidRDefault="005A7627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A7627" w:rsidRDefault="005A7627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A7627" w:rsidRPr="005A7627" w:rsidRDefault="005A7627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 xml:space="preserve">Консультация по оказанию </w:t>
      </w:r>
      <w:proofErr w:type="gramStart"/>
      <w:r w:rsidRPr="005A7627">
        <w:rPr>
          <w:rFonts w:ascii="Bookman Old Style" w:hAnsi="Bookman Old Style"/>
          <w:sz w:val="24"/>
          <w:szCs w:val="24"/>
        </w:rPr>
        <w:t>методической</w:t>
      </w:r>
      <w:proofErr w:type="gramEnd"/>
      <w:r w:rsidRPr="005A7627">
        <w:rPr>
          <w:rFonts w:ascii="Bookman Old Style" w:hAnsi="Bookman Old Style"/>
          <w:sz w:val="24"/>
          <w:szCs w:val="24"/>
        </w:rPr>
        <w:t>, диагностической,</w:t>
      </w:r>
    </w:p>
    <w:p w:rsidR="00473253" w:rsidRDefault="005A7627" w:rsidP="0047325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>консультативной помощи с</w:t>
      </w:r>
      <w:r w:rsidR="001E6593">
        <w:rPr>
          <w:rFonts w:ascii="Bookman Old Style" w:hAnsi="Bookman Old Style"/>
          <w:sz w:val="24"/>
          <w:szCs w:val="24"/>
        </w:rPr>
        <w:t>емье Короткой А.Д.</w:t>
      </w:r>
      <w:r>
        <w:rPr>
          <w:rFonts w:ascii="Bookman Old Style" w:hAnsi="Bookman Old Style"/>
          <w:sz w:val="24"/>
          <w:szCs w:val="24"/>
        </w:rPr>
        <w:t xml:space="preserve">, </w:t>
      </w:r>
    </w:p>
    <w:p w:rsidR="005A7627" w:rsidRPr="005A7627" w:rsidRDefault="005A7627" w:rsidP="00473253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</w:t>
      </w:r>
      <w:r w:rsidR="001E6593">
        <w:rPr>
          <w:rFonts w:ascii="Bookman Old Style" w:hAnsi="Bookman Old Style"/>
          <w:sz w:val="24"/>
          <w:szCs w:val="24"/>
        </w:rPr>
        <w:t>спитывающей ребенка (2</w:t>
      </w:r>
      <w:r w:rsidR="00851A9A">
        <w:rPr>
          <w:rFonts w:ascii="Bookman Old Style" w:hAnsi="Bookman Old Style"/>
          <w:sz w:val="24"/>
          <w:szCs w:val="24"/>
        </w:rPr>
        <w:t xml:space="preserve"> </w:t>
      </w:r>
      <w:r w:rsidR="001E6593">
        <w:rPr>
          <w:rFonts w:ascii="Bookman Old Style" w:hAnsi="Bookman Old Style"/>
          <w:sz w:val="24"/>
          <w:szCs w:val="24"/>
        </w:rPr>
        <w:t>г. 8 мес.</w:t>
      </w:r>
      <w:r w:rsidRPr="005A7627">
        <w:rPr>
          <w:rFonts w:ascii="Bookman Old Style" w:hAnsi="Bookman Old Style"/>
          <w:sz w:val="24"/>
          <w:szCs w:val="24"/>
        </w:rPr>
        <w:t>)</w:t>
      </w:r>
      <w:r w:rsidR="00473253">
        <w:rPr>
          <w:rFonts w:ascii="Bookman Old Style" w:hAnsi="Bookman Old Style"/>
          <w:sz w:val="24"/>
          <w:szCs w:val="24"/>
        </w:rPr>
        <w:t xml:space="preserve"> </w:t>
      </w:r>
      <w:r w:rsidRPr="005A7627">
        <w:rPr>
          <w:rFonts w:ascii="Bookman Old Style" w:hAnsi="Bookman Old Style"/>
          <w:sz w:val="24"/>
          <w:szCs w:val="24"/>
        </w:rPr>
        <w:t>посещающего дошкольное учреж</w:t>
      </w:r>
      <w:r w:rsidR="00473253">
        <w:rPr>
          <w:rFonts w:ascii="Bookman Old Style" w:hAnsi="Bookman Old Style"/>
          <w:sz w:val="24"/>
          <w:szCs w:val="24"/>
        </w:rPr>
        <w:t xml:space="preserve">дение, в консультативном пункте </w:t>
      </w:r>
      <w:r w:rsidRPr="005A7627">
        <w:rPr>
          <w:rFonts w:ascii="Bookman Old Style" w:hAnsi="Bookman Old Style"/>
          <w:sz w:val="24"/>
          <w:szCs w:val="24"/>
        </w:rPr>
        <w:t xml:space="preserve">МДОУ «Детский сад «Сказка» </w:t>
      </w:r>
      <w:proofErr w:type="spellStart"/>
      <w:r w:rsidRPr="005A7627">
        <w:rPr>
          <w:rFonts w:ascii="Bookman Old Style" w:hAnsi="Bookman Old Style"/>
          <w:sz w:val="24"/>
          <w:szCs w:val="24"/>
        </w:rPr>
        <w:t>г</w:t>
      </w:r>
      <w:proofErr w:type="gramStart"/>
      <w:r w:rsidRPr="005A7627">
        <w:rPr>
          <w:rFonts w:ascii="Bookman Old Style" w:hAnsi="Bookman Old Style"/>
          <w:sz w:val="24"/>
          <w:szCs w:val="24"/>
        </w:rPr>
        <w:t>.Н</w:t>
      </w:r>
      <w:proofErr w:type="gramEnd"/>
      <w:r w:rsidRPr="005A7627">
        <w:rPr>
          <w:rFonts w:ascii="Bookman Old Style" w:hAnsi="Bookman Old Style"/>
          <w:sz w:val="24"/>
          <w:szCs w:val="24"/>
        </w:rPr>
        <w:t>иколаевска</w:t>
      </w:r>
      <w:proofErr w:type="spellEnd"/>
    </w:p>
    <w:p w:rsidR="005A7627" w:rsidRDefault="001E6593" w:rsidP="005A762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Тема: «З</w:t>
      </w:r>
      <w:r w:rsidR="00851A9A">
        <w:rPr>
          <w:rFonts w:ascii="Bookman Old Style" w:hAnsi="Bookman Old Style"/>
          <w:b/>
          <w:sz w:val="28"/>
          <w:szCs w:val="28"/>
        </w:rPr>
        <w:t>анимательные прогулки</w:t>
      </w:r>
      <w:r w:rsidR="005A7627" w:rsidRPr="00473253">
        <w:rPr>
          <w:rFonts w:ascii="Bookman Old Style" w:hAnsi="Bookman Old Style"/>
          <w:b/>
          <w:sz w:val="28"/>
          <w:szCs w:val="28"/>
        </w:rPr>
        <w:t>»</w:t>
      </w:r>
    </w:p>
    <w:p w:rsidR="00643B3B" w:rsidRDefault="00643B3B" w:rsidP="005A762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2763DE" w:rsidRPr="00473253" w:rsidRDefault="00643B3B" w:rsidP="005A762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inline distT="0" distB="0" distL="0" distR="0">
            <wp:extent cx="4152900" cy="32612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8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2" t="18961" r="10741" b="1364"/>
                    <a:stretch/>
                  </pic:blipFill>
                  <pic:spPr bwMode="auto">
                    <a:xfrm>
                      <a:off x="0" y="0"/>
                      <a:ext cx="4157668" cy="3264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627" w:rsidRDefault="005A7627" w:rsidP="00643B3B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A7627" w:rsidRP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 xml:space="preserve">Составила: </w:t>
      </w:r>
    </w:p>
    <w:p w:rsidR="005A7627" w:rsidRP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>воспитатель I квалификационной категории</w:t>
      </w:r>
    </w:p>
    <w:p w:rsid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 xml:space="preserve"> Кутепова Наталья Владимировна</w:t>
      </w:r>
    </w:p>
    <w:p w:rsid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643B3B" w:rsidRDefault="00643B3B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1E6593" w:rsidRPr="0055796D" w:rsidRDefault="001E6593" w:rsidP="00643B3B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Июль</w:t>
      </w:r>
      <w:r w:rsidR="005A7627">
        <w:rPr>
          <w:rFonts w:ascii="Bookman Old Style" w:hAnsi="Bookman Old Style"/>
          <w:sz w:val="24"/>
          <w:szCs w:val="24"/>
        </w:rPr>
        <w:t xml:space="preserve"> 2023 г.</w:t>
      </w:r>
    </w:p>
    <w:p w:rsidR="0055796D" w:rsidRPr="001E6593" w:rsidRDefault="005A7627" w:rsidP="001E6593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5A7627">
        <w:rPr>
          <w:rFonts w:ascii="Bookman Old Style" w:hAnsi="Bookman Old Style"/>
          <w:i/>
          <w:sz w:val="24"/>
          <w:szCs w:val="24"/>
        </w:rPr>
        <w:lastRenderedPageBreak/>
        <w:t>Здравству</w:t>
      </w:r>
      <w:r w:rsidR="001E6593">
        <w:rPr>
          <w:rFonts w:ascii="Bookman Old Style" w:hAnsi="Bookman Old Style"/>
          <w:i/>
          <w:sz w:val="24"/>
          <w:szCs w:val="24"/>
        </w:rPr>
        <w:t>йте, уважаема</w:t>
      </w:r>
      <w:bookmarkStart w:id="0" w:name="_GoBack"/>
      <w:bookmarkEnd w:id="0"/>
      <w:r w:rsidR="001E6593">
        <w:rPr>
          <w:rFonts w:ascii="Bookman Old Style" w:hAnsi="Bookman Old Style"/>
          <w:i/>
          <w:sz w:val="24"/>
          <w:szCs w:val="24"/>
        </w:rPr>
        <w:t>я Анастасия Дмитриевна</w:t>
      </w:r>
      <w:r w:rsidRPr="005A7627">
        <w:rPr>
          <w:rFonts w:ascii="Bookman Old Style" w:hAnsi="Bookman Old Style"/>
          <w:i/>
          <w:sz w:val="24"/>
          <w:szCs w:val="24"/>
        </w:rPr>
        <w:t>! Я очень рада встрече с вами и</w:t>
      </w:r>
      <w:r w:rsidR="001E6593">
        <w:rPr>
          <w:rFonts w:ascii="Bookman Old Style" w:hAnsi="Bookman Old Style"/>
          <w:i/>
          <w:sz w:val="24"/>
          <w:szCs w:val="24"/>
        </w:rPr>
        <w:t xml:space="preserve"> </w:t>
      </w:r>
      <w:r w:rsidRPr="005A7627">
        <w:rPr>
          <w:rFonts w:ascii="Bookman Old Style" w:hAnsi="Bookman Old Style"/>
          <w:i/>
          <w:sz w:val="24"/>
          <w:szCs w:val="24"/>
        </w:rPr>
        <w:t>постараюсь ответить на интересующие вас вопросы.</w:t>
      </w:r>
      <w:r w:rsidRPr="005A7627">
        <w:rPr>
          <w:rFonts w:ascii="Bookman Old Style" w:hAnsi="Bookman Old Style"/>
          <w:i/>
          <w:sz w:val="24"/>
          <w:szCs w:val="24"/>
        </w:rPr>
        <w:cr/>
      </w:r>
    </w:p>
    <w:p w:rsidR="001E6593" w:rsidRPr="001E6593" w:rsidRDefault="002763DE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Каждый ребенок должен как можно больше бывать на свежем воздухе, это необходимо для его здоровья. Маленькие дети не гуляют одни - их, как правило, сопровождают мамы, папы, бабушки. В любом случае прогулка – это замечательное время, когда взрослый может постепенно приобщать малыша к тайнам природы – живой и неживой, рассказывать о жизни самых различных растений и животных. Это можно делать везде и в любое время года - во дворе дома, в парке, в лесу и на поляне, возле реки или озера.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Приобщая ребенка к миру природы, взрослый сознательно развивает различные стороны его личности, пробуждает интерес и желание познавать природное окружение, вызывает у ребенка сочувствие к «тяжелой» самостоятельной жизни животных, желание им помочь, показывает уникальность жизни в любой, даже самой причудливой форме, необходимость ее сохранять, уважительно и бережно с ней обходиться.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Ребенку можно и нужно показывать различные проявления красоты в мире природы: цветущие растения, кустарники и деревья в осеннем уборе, контрасты светотени, пейзажи в разное время года и многое-многое другое. При этом взрослый должен помнить, что в природе красиво абсолютно все, что живет в полноценных условиях — это сфера эстетических чувств, эстетического восприятия ребенка. Очень важно, чтобы взрослый, гуляющий с ребенком, помнил какими приемами, способами он должен приобщать малыша к тайнам природы.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Прежде всего, следует обратить внимание малыша на то или иное явление, дать возможность его заметить, рассмотреть и почувствовать, а уже потом рассказывать про него, пояснять, сообщать. В любом возрасте можно привлекать внимание детей к явлениям и объектам неживой природы. Все малыши играют в песочнице: делают куличики, насыпают горки. Взрослые подсказывают: хорошие «пирожки» получаются из влажного песка, потому что он лепится, сохраняет форму красивых формочек, прилипает к совку. Из сухого песка куличи не получаются, рассыпаются: сухой песок – сыпучий.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Не меньший интерес вызывает у детей камни - малыши любят их собирать, носить в карманах, хранить. Заметив интерес ребенка, обратите его внимание на свойства камней - твердость, окраску, неровную поверхность, покажите маленькие и большие камни.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 xml:space="preserve">В летнее время на даче или в деревне, если представится возможность, </w:t>
      </w:r>
      <w:proofErr w:type="gramStart"/>
      <w:r w:rsidR="001E6593" w:rsidRPr="001E6593">
        <w:rPr>
          <w:rFonts w:ascii="Bookman Old Style" w:hAnsi="Bookman Old Style"/>
          <w:sz w:val="24"/>
          <w:szCs w:val="24"/>
        </w:rPr>
        <w:t>покажите ребенку природную глину-какой твердой она бывает</w:t>
      </w:r>
      <w:proofErr w:type="gramEnd"/>
      <w:r w:rsidR="001E6593" w:rsidRPr="001E6593">
        <w:rPr>
          <w:rFonts w:ascii="Bookman Old Style" w:hAnsi="Bookman Old Style"/>
          <w:sz w:val="24"/>
          <w:szCs w:val="24"/>
        </w:rPr>
        <w:t xml:space="preserve"> без воды и какой пластичной становится во влажном состоянии. Из нее можно вылепить разные фигурки, поставить их в тени на сушку, а потом раскрасить гуашью или акварелью.</w:t>
      </w:r>
    </w:p>
    <w:p w:rsidR="00643B3B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="001E6593" w:rsidRPr="001E6593">
        <w:rPr>
          <w:rFonts w:ascii="Bookman Old Style" w:hAnsi="Bookman Old Style"/>
          <w:sz w:val="24"/>
          <w:szCs w:val="24"/>
        </w:rPr>
        <w:t>Во время вечерних прогулок с ребенком можно наблюдать закаты солнца: причудливую форму облаков, их необычную окраску, золотистую кромку, пробивающийся облик окружающих предметов.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Осенние прогулки позволяют наблюдать с ребенком красивые разноцветные листья на деревьях и кустарниках, их яркий ковер на зеленой траве, листопад во время ветра. По опавшим листьям можно ходить, слушать их шуршание. Осенью интересно наблюдать за насекомыми - в сентябре они еще летают, ползают, особенно в солнечные дни.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В начале осени, если представится случай, понаблюдать с ребенком за порхающей бабочкой, ползающим по цветам шмелем, снующими муравьями.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В осеннем лесу, если вы взяли ребенка в поход за грибами покажите ему, где и как они растут, скажите, как называются, чем различаются съедобные и несъедобные грибы. Хочу такой сайт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Зимние прогулки с ребенком также можно использовать для воспитания в нем интереса к природе. Снежный покров земли дает много поводов для наблюдений и разговоров: на нем бывает очень много разных следов, о которых можно побеседовать. Гуляя в лесу, в парке, взрослые обращают внимание ребенка на красоту зимнего пейзажа: на опушенные снегом или инеем деревья и кустарники, на темно-зеленые ели, на сверкание снега на солнце. Красота зимнего леса пробуждает эстетические чувства ребенка.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>Весенние прогулки всегда сопровождаются очарованием Вида возобновляющейся жизни. Ребенку следует не спеша показать гармонию пробуждения природы.</w:t>
      </w:r>
    </w:p>
    <w:p w:rsidR="001E6593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 xml:space="preserve">Капель с крыш, сосульки, потемнение и уплотнение снега, набухание почек на деревьях и кустах, первые проталины на южных склонах </w:t>
      </w:r>
      <w:proofErr w:type="gramStart"/>
      <w:r w:rsidR="001E6593" w:rsidRPr="001E6593">
        <w:rPr>
          <w:rFonts w:ascii="Bookman Old Style" w:hAnsi="Bookman Old Style"/>
          <w:sz w:val="24"/>
          <w:szCs w:val="24"/>
        </w:rPr>
        <w:t>–в</w:t>
      </w:r>
      <w:proofErr w:type="gramEnd"/>
      <w:r w:rsidR="001E6593" w:rsidRPr="001E6593">
        <w:rPr>
          <w:rFonts w:ascii="Bookman Old Style" w:hAnsi="Bookman Old Style"/>
          <w:sz w:val="24"/>
          <w:szCs w:val="24"/>
        </w:rPr>
        <w:t xml:space="preserve">се может спровоцировать вопросы ребенка, если взрослый обратит его внимание на эти явления. Именно весной следует начинать развивать в ребенке навыки бережного, гуманного отношения ко всему живому-все </w:t>
      </w:r>
      <w:proofErr w:type="gramStart"/>
      <w:r w:rsidR="001E6593" w:rsidRPr="001E6593">
        <w:rPr>
          <w:rFonts w:ascii="Bookman Old Style" w:hAnsi="Bookman Old Style"/>
          <w:sz w:val="24"/>
          <w:szCs w:val="24"/>
        </w:rPr>
        <w:t>молодое</w:t>
      </w:r>
      <w:proofErr w:type="gramEnd"/>
      <w:r w:rsidR="001E6593" w:rsidRPr="001E6593">
        <w:rPr>
          <w:rFonts w:ascii="Bookman Old Style" w:hAnsi="Bookman Old Style"/>
          <w:sz w:val="24"/>
          <w:szCs w:val="24"/>
        </w:rPr>
        <w:t xml:space="preserve"> хрупко, ранимо, не выносит грубого обращения.</w:t>
      </w:r>
    </w:p>
    <w:p w:rsidR="006A51BE" w:rsidRPr="001E6593" w:rsidRDefault="00643B3B" w:rsidP="001E6593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1E6593" w:rsidRPr="001E6593">
        <w:rPr>
          <w:rFonts w:ascii="Bookman Old Style" w:hAnsi="Bookman Old Style"/>
          <w:sz w:val="24"/>
          <w:szCs w:val="24"/>
        </w:rPr>
        <w:t xml:space="preserve">Летние прогулки, </w:t>
      </w:r>
      <w:proofErr w:type="gramStart"/>
      <w:r w:rsidR="001E6593" w:rsidRPr="001E6593">
        <w:rPr>
          <w:rFonts w:ascii="Bookman Old Style" w:hAnsi="Bookman Old Style"/>
          <w:sz w:val="24"/>
          <w:szCs w:val="24"/>
        </w:rPr>
        <w:t>где бы они не проходили</w:t>
      </w:r>
      <w:proofErr w:type="gramEnd"/>
      <w:r w:rsidR="001E6593" w:rsidRPr="001E6593">
        <w:rPr>
          <w:rFonts w:ascii="Bookman Old Style" w:hAnsi="Bookman Old Style"/>
          <w:sz w:val="24"/>
          <w:szCs w:val="24"/>
        </w:rPr>
        <w:t xml:space="preserve">, могут быть насыщенными и содержательными. Летом бурно живет вся природа: покажите ребенку, как много вокруг зелени и цветов, всевозможных насекомых и птиц, как быстро густеют кроны деревьев. Это происходит, потому что летом максимально благоприятные условия для жизни, роста и развития растений и животных: много света, тепла, влаги и пищи. Именно поэтому, где бы не гулял ребенок </w:t>
      </w:r>
      <w:proofErr w:type="gramStart"/>
      <w:r w:rsidR="001E6593" w:rsidRPr="001E6593">
        <w:rPr>
          <w:rFonts w:ascii="Bookman Old Style" w:hAnsi="Bookman Old Style"/>
          <w:sz w:val="24"/>
          <w:szCs w:val="24"/>
        </w:rPr>
        <w:t>–в</w:t>
      </w:r>
      <w:proofErr w:type="gramEnd"/>
      <w:r w:rsidR="001E6593" w:rsidRPr="001E6593">
        <w:rPr>
          <w:rFonts w:ascii="Bookman Old Style" w:hAnsi="Bookman Old Style"/>
          <w:sz w:val="24"/>
          <w:szCs w:val="24"/>
        </w:rPr>
        <w:t xml:space="preserve"> парке или городском дворе, в лесу или на лужайке – везде ему можно предложить интересные наблюдения.</w:t>
      </w:r>
    </w:p>
    <w:p w:rsidR="001E6593" w:rsidRPr="001E6593" w:rsidRDefault="001E6593" w:rsidP="0055796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1E6593" w:rsidRPr="001E6593" w:rsidSect="0047325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6D"/>
    <w:rsid w:val="001E6593"/>
    <w:rsid w:val="002763DE"/>
    <w:rsid w:val="00473253"/>
    <w:rsid w:val="0055796D"/>
    <w:rsid w:val="005A7627"/>
    <w:rsid w:val="00643B3B"/>
    <w:rsid w:val="006A51BE"/>
    <w:rsid w:val="0085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2024-01-11T07:06:00Z</cp:lastPrinted>
  <dcterms:created xsi:type="dcterms:W3CDTF">2024-01-10T17:50:00Z</dcterms:created>
  <dcterms:modified xsi:type="dcterms:W3CDTF">2024-01-11T07:06:00Z</dcterms:modified>
</cp:coreProperties>
</file>