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D83" w:rsidRPr="00FB4777" w:rsidRDefault="00590D83" w:rsidP="00590D83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590D83" w:rsidRPr="00FB4777" w:rsidRDefault="00590D83" w:rsidP="00590D83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590D83" w:rsidRPr="00FB4777" w:rsidRDefault="00590D83" w:rsidP="00590D83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0D83" w:rsidRPr="00FB4777" w:rsidRDefault="00590D83" w:rsidP="00590D83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0D83" w:rsidRPr="00FB4777" w:rsidRDefault="00590D83" w:rsidP="00590D83">
      <w:pPr>
        <w:tabs>
          <w:tab w:val="left" w:pos="241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90D83" w:rsidRPr="00FB4777" w:rsidRDefault="00590D83" w:rsidP="00590D83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0D83" w:rsidRPr="00FB4777" w:rsidRDefault="00590D83" w:rsidP="00590D83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Утверждено:</w:t>
      </w:r>
    </w:p>
    <w:p w:rsidR="00590D83" w:rsidRPr="00FB4777" w:rsidRDefault="00590D83" w:rsidP="00590D83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Заведующий МДОУ «Сказка»</w:t>
      </w:r>
    </w:p>
    <w:p w:rsidR="00590D83" w:rsidRPr="00FB4777" w:rsidRDefault="00590D83" w:rsidP="00590D83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______________ Т.В. </w:t>
      </w:r>
      <w:proofErr w:type="spellStart"/>
      <w:r w:rsidRPr="00FB4777">
        <w:rPr>
          <w:rFonts w:ascii="Times New Roman" w:eastAsia="Calibri" w:hAnsi="Times New Roman" w:cs="Times New Roman"/>
          <w:sz w:val="24"/>
          <w:szCs w:val="24"/>
        </w:rPr>
        <w:t>Меденцова</w:t>
      </w:r>
      <w:proofErr w:type="spellEnd"/>
    </w:p>
    <w:p w:rsidR="00590D83" w:rsidRDefault="00590D83" w:rsidP="00590D83">
      <w:pPr>
        <w:pStyle w:val="c14"/>
        <w:shd w:val="clear" w:color="auto" w:fill="FFFFFF"/>
        <w:spacing w:before="0" w:beforeAutospacing="0" w:after="0" w:afterAutospacing="0"/>
        <w:rPr>
          <w:rFonts w:eastAsia="Calibri"/>
          <w:lang w:eastAsia="en-US"/>
        </w:rPr>
      </w:pPr>
    </w:p>
    <w:p w:rsidR="00590D83" w:rsidRDefault="00590D83" w:rsidP="00590D83">
      <w:pPr>
        <w:pStyle w:val="c14"/>
        <w:shd w:val="clear" w:color="auto" w:fill="FFFFFF"/>
        <w:spacing w:before="0" w:beforeAutospacing="0" w:after="0" w:afterAutospacing="0"/>
        <w:rPr>
          <w:rFonts w:eastAsia="Calibri"/>
          <w:lang w:eastAsia="en-US"/>
        </w:rPr>
      </w:pPr>
    </w:p>
    <w:p w:rsidR="00590D83" w:rsidRDefault="00590D83" w:rsidP="00590D83">
      <w:pPr>
        <w:pStyle w:val="c14"/>
        <w:shd w:val="clear" w:color="auto" w:fill="FFFFFF"/>
        <w:spacing w:before="0" w:beforeAutospacing="0" w:after="0" w:afterAutospacing="0"/>
        <w:rPr>
          <w:rFonts w:eastAsia="Calibri"/>
          <w:lang w:eastAsia="en-US"/>
        </w:rPr>
      </w:pPr>
    </w:p>
    <w:p w:rsidR="00590D83" w:rsidRDefault="00590D83" w:rsidP="00590D83">
      <w:pPr>
        <w:pStyle w:val="c14"/>
        <w:shd w:val="clear" w:color="auto" w:fill="FFFFFF"/>
        <w:spacing w:before="0" w:beforeAutospacing="0" w:after="0" w:afterAutospacing="0"/>
        <w:rPr>
          <w:rFonts w:eastAsia="Calibri"/>
          <w:lang w:eastAsia="en-US"/>
        </w:rPr>
      </w:pPr>
    </w:p>
    <w:p w:rsidR="00590D83" w:rsidRDefault="00590D83" w:rsidP="00590D83">
      <w:pPr>
        <w:pStyle w:val="c14"/>
        <w:shd w:val="clear" w:color="auto" w:fill="FFFFFF"/>
        <w:spacing w:before="0" w:beforeAutospacing="0" w:after="0" w:afterAutospacing="0"/>
        <w:rPr>
          <w:rFonts w:eastAsia="Calibri"/>
          <w:lang w:eastAsia="en-US"/>
        </w:rPr>
      </w:pPr>
    </w:p>
    <w:p w:rsidR="00590D83" w:rsidRDefault="00590D83" w:rsidP="00590D83">
      <w:pPr>
        <w:pStyle w:val="c14"/>
        <w:shd w:val="clear" w:color="auto" w:fill="FFFFFF"/>
        <w:spacing w:before="0" w:beforeAutospacing="0" w:after="0" w:afterAutospacing="0"/>
        <w:rPr>
          <w:rFonts w:eastAsia="Calibri"/>
          <w:lang w:eastAsia="en-US"/>
        </w:rPr>
      </w:pPr>
    </w:p>
    <w:p w:rsidR="00590D83" w:rsidRDefault="00590D83" w:rsidP="00590D83">
      <w:pPr>
        <w:pStyle w:val="c14"/>
        <w:shd w:val="clear" w:color="auto" w:fill="FFFFFF"/>
        <w:spacing w:before="0" w:beforeAutospacing="0" w:after="0" w:afterAutospacing="0"/>
        <w:rPr>
          <w:rFonts w:eastAsia="Calibri"/>
          <w:lang w:eastAsia="en-US"/>
        </w:rPr>
      </w:pPr>
    </w:p>
    <w:p w:rsidR="00590D83" w:rsidRPr="00590D83" w:rsidRDefault="00590D83" w:rsidP="00590D83">
      <w:pPr>
        <w:pStyle w:val="c14"/>
        <w:shd w:val="clear" w:color="auto" w:fill="FFFFFF"/>
        <w:spacing w:before="0" w:beforeAutospacing="0" w:after="0" w:afterAutospacing="0"/>
        <w:rPr>
          <w:rStyle w:val="c8"/>
          <w:b/>
          <w:bCs/>
          <w:sz w:val="32"/>
          <w:szCs w:val="32"/>
        </w:rPr>
      </w:pPr>
      <w:r w:rsidRPr="00590D83">
        <w:rPr>
          <w:rFonts w:eastAsia="Calibri"/>
          <w:b/>
          <w:sz w:val="32"/>
          <w:szCs w:val="32"/>
          <w:lang w:eastAsia="en-US"/>
        </w:rPr>
        <w:t>Открытое итоговое занятие</w:t>
      </w:r>
      <w:r w:rsidRPr="00590D83">
        <w:rPr>
          <w:rStyle w:val="c8"/>
          <w:b/>
          <w:bCs/>
          <w:sz w:val="32"/>
          <w:szCs w:val="32"/>
        </w:rPr>
        <w:t xml:space="preserve"> в группе раннего возраста на тему </w:t>
      </w:r>
    </w:p>
    <w:p w:rsidR="00590D83" w:rsidRPr="00590D83" w:rsidRDefault="00590D83" w:rsidP="00590D83">
      <w:pPr>
        <w:pStyle w:val="c14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590D83">
        <w:rPr>
          <w:rStyle w:val="c8"/>
          <w:b/>
          <w:bCs/>
          <w:sz w:val="32"/>
          <w:szCs w:val="32"/>
        </w:rPr>
        <w:t>«Чебурашка и крокодил Гена</w:t>
      </w:r>
      <w:r w:rsidRPr="00590D83">
        <w:rPr>
          <w:rStyle w:val="c8"/>
          <w:b/>
          <w:bCs/>
          <w:sz w:val="32"/>
          <w:szCs w:val="32"/>
        </w:rPr>
        <w:t xml:space="preserve">» </w:t>
      </w:r>
    </w:p>
    <w:p w:rsidR="00590D83" w:rsidRDefault="00590D83" w:rsidP="00590D83">
      <w:pPr>
        <w:pStyle w:val="a3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color w:val="111111"/>
          <w:lang w:eastAsia="ru-RU"/>
        </w:rPr>
        <w:t xml:space="preserve">/в рамках педагогического совета по теме: </w:t>
      </w:r>
    </w:p>
    <w:p w:rsidR="00590D83" w:rsidRDefault="00590D83" w:rsidP="00590D83">
      <w:pPr>
        <w:pStyle w:val="a3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color w:val="111111"/>
          <w:lang w:eastAsia="ru-RU"/>
        </w:rPr>
        <w:t>«Анализ воспитательно-образовательной работы ДОУ за 2020-2021 учебный год</w:t>
      </w:r>
      <w:r w:rsidRPr="00817827">
        <w:rPr>
          <w:rFonts w:ascii="Times New Roman" w:eastAsia="Times New Roman" w:hAnsi="Times New Roman" w:cs="Times New Roman"/>
          <w:color w:val="111111"/>
          <w:lang w:eastAsia="ru-RU"/>
        </w:rPr>
        <w:t>» /</w:t>
      </w:r>
    </w:p>
    <w:p w:rsidR="00590D83" w:rsidRDefault="00590D83" w:rsidP="00590D83">
      <w:pPr>
        <w:pStyle w:val="a3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590D83" w:rsidRPr="00817827" w:rsidRDefault="00590D83" w:rsidP="00590D83">
      <w:pPr>
        <w:pStyle w:val="a3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590D83" w:rsidRPr="00FB4777" w:rsidRDefault="00590D83" w:rsidP="00590D83">
      <w:pPr>
        <w:spacing w:after="0"/>
        <w:jc w:val="center"/>
        <w:rPr>
          <w:rFonts w:ascii="Times New Roman" w:eastAsia="Calibri" w:hAnsi="Times New Roman" w:cs="Times New Roman"/>
          <w:i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39DEB10A" wp14:editId="74BA278A">
            <wp:extent cx="3181350" cy="3181350"/>
            <wp:effectExtent l="0" t="0" r="0" b="0"/>
            <wp:docPr id="2" name="Рисунок 2" descr="https://yt3.ggpht.com/ytc/AAUvwngifr8lMOgEs8qUGrVlmLFeJKVGhXliOEsA8Mak=s900-c-k-c0x00ffffff-no-r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ytc/AAUvwngifr8lMOgEs8qUGrVlmLFeJKVGhXliOEsA8Mak=s900-c-k-c0x00ffffff-no-rj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D83" w:rsidRPr="00FB4777" w:rsidRDefault="00590D83" w:rsidP="00590D83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590D83" w:rsidRPr="00FB4777" w:rsidRDefault="00590D83" w:rsidP="00590D8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90D83" w:rsidRPr="00A23342" w:rsidRDefault="00590D83" w:rsidP="00590D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Подготовила и провела</w:t>
      </w:r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</w:p>
    <w:p w:rsidR="00590D83" w:rsidRPr="00A23342" w:rsidRDefault="00590D83" w:rsidP="00590D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233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Воспитатель: Коноваленко А.В.</w:t>
      </w:r>
    </w:p>
    <w:p w:rsidR="00590D83" w:rsidRPr="00FB4777" w:rsidRDefault="00590D83" w:rsidP="00590D8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90D83" w:rsidRDefault="00590D83" w:rsidP="00590D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90D83" w:rsidRPr="00FB4777" w:rsidRDefault="00590D83" w:rsidP="00590D8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90D83" w:rsidRPr="00FB4777" w:rsidRDefault="00590D83" w:rsidP="00590D8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90D83" w:rsidRDefault="00590D83" w:rsidP="00590D8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0D83" w:rsidRDefault="00590D83" w:rsidP="00590D8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27</w:t>
      </w:r>
      <w:r>
        <w:rPr>
          <w:rFonts w:ascii="Times New Roman" w:eastAsia="Calibri" w:hAnsi="Times New Roman" w:cs="Times New Roman"/>
          <w:sz w:val="24"/>
          <w:szCs w:val="24"/>
        </w:rPr>
        <w:t>.05.2021</w:t>
      </w: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CE120F" w:rsidRPr="00CE120F" w:rsidRDefault="00CE120F" w:rsidP="00CE12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CE120F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lastRenderedPageBreak/>
        <w:t>Цель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>: Активизация познавательной деятельности детей. Формирование у детей элементарных математических представлений и навыков </w:t>
      </w:r>
      <w:r w:rsidRPr="00CE120F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рисования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CE120F" w:rsidRPr="00CE120F" w:rsidRDefault="00CE120F" w:rsidP="00CE12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CE120F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Обучающие задачи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:rsidR="00CE120F" w:rsidRPr="00CE120F" w:rsidRDefault="00CE120F" w:rsidP="00CE12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>Закрепить умение создавать однородную </w:t>
      </w:r>
      <w:r w:rsidRPr="00CE120F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группу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> предметов путем добавления предмета к предмету;</w:t>
      </w:r>
    </w:p>
    <w:p w:rsidR="00CE120F" w:rsidRPr="00CE120F" w:rsidRDefault="00CE120F" w:rsidP="00CE12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>Закрепить умение отличать понятие </w:t>
      </w:r>
      <w:r w:rsidRPr="00CE120F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«один»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>, </w:t>
      </w:r>
      <w:r w:rsidRPr="00CE120F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«много»</w:t>
      </w:r>
      <w:r w:rsidR="00B84F86">
        <w:rPr>
          <w:rFonts w:ascii="Times New Roman" w:eastAsia="Times New Roman" w:hAnsi="Times New Roman" w:cs="Times New Roman"/>
          <w:color w:val="111111"/>
          <w:lang w:eastAsia="ru-RU"/>
        </w:rPr>
        <w:t>;</w:t>
      </w:r>
    </w:p>
    <w:p w:rsidR="00CE120F" w:rsidRPr="00CE120F" w:rsidRDefault="00CE120F" w:rsidP="00B84F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>Способствовать расширению знаний в различии и названии основных цветов </w:t>
      </w:r>
      <w:r w:rsidRPr="00CE120F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(красный, жёлтый, зелёный, синий)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>;</w:t>
      </w:r>
      <w:r w:rsidR="00B84F86">
        <w:rPr>
          <w:rFonts w:ascii="Times New Roman" w:eastAsia="Times New Roman" w:hAnsi="Times New Roman" w:cs="Times New Roman"/>
          <w:color w:val="111111"/>
          <w:lang w:eastAsia="ru-RU"/>
        </w:rPr>
        <w:br/>
        <w:t xml:space="preserve">       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>Закрепить умение правильно держать</w:t>
      </w:r>
      <w:r w:rsidR="00B84F86">
        <w:rPr>
          <w:rFonts w:ascii="Times New Roman" w:eastAsia="Times New Roman" w:hAnsi="Times New Roman" w:cs="Times New Roman"/>
          <w:color w:val="111111"/>
          <w:lang w:eastAsia="ru-RU"/>
        </w:rPr>
        <w:t xml:space="preserve"> карандаш.</w:t>
      </w:r>
    </w:p>
    <w:p w:rsidR="00CE120F" w:rsidRPr="00CE120F" w:rsidRDefault="00CE120F" w:rsidP="00CE12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CE120F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Развивающие задачи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>: Развивать память, мышление, внимание, воображение, творчество, активный словарный запас;</w:t>
      </w:r>
    </w:p>
    <w:p w:rsidR="00CE120F" w:rsidRPr="00CE120F" w:rsidRDefault="00CE120F" w:rsidP="00CE12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CE120F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Воспитывающие задачи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>: Воспитывать уверенность в себе, активность;</w:t>
      </w:r>
    </w:p>
    <w:p w:rsidR="00CE120F" w:rsidRPr="00B84F86" w:rsidRDefault="00CE120F" w:rsidP="00CE120F">
      <w:pPr>
        <w:spacing w:after="0" w:line="288" w:lineRule="atLeast"/>
        <w:outlineLvl w:val="1"/>
        <w:rPr>
          <w:rFonts w:ascii="Times New Roman" w:eastAsia="Times New Roman" w:hAnsi="Times New Roman" w:cs="Times New Roman"/>
          <w:lang w:eastAsia="ru-RU"/>
        </w:rPr>
      </w:pPr>
      <w:r w:rsidRPr="00B84F86">
        <w:rPr>
          <w:rFonts w:ascii="Times New Roman" w:eastAsia="Times New Roman" w:hAnsi="Times New Roman" w:cs="Times New Roman"/>
          <w:lang w:eastAsia="ru-RU"/>
        </w:rPr>
        <w:t>Ход занятия:</w:t>
      </w:r>
    </w:p>
    <w:p w:rsidR="00CE120F" w:rsidRPr="00CE120F" w:rsidRDefault="00CE120F" w:rsidP="00CE12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>1. Ребята заходят в </w:t>
      </w:r>
      <w:r w:rsidRPr="00CE120F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группу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>. Видят, на полу разбросаны колечки от пирамиды.</w:t>
      </w:r>
    </w:p>
    <w:p w:rsidR="00CE120F" w:rsidRPr="00CE120F" w:rsidRDefault="00CE120F" w:rsidP="00B84F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CE120F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>: Ай-ай-ай, это кто же разбросал колечки от пирамиды?</w:t>
      </w:r>
      <w:r w:rsidR="00B84F86">
        <w:rPr>
          <w:rFonts w:ascii="Times New Roman" w:eastAsia="Times New Roman" w:hAnsi="Times New Roman" w:cs="Times New Roman"/>
          <w:color w:val="111111"/>
          <w:lang w:eastAsia="ru-RU"/>
        </w:rPr>
        <w:br/>
        <w:t xml:space="preserve">       Ребята видят игрушку Чебурашки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CE120F" w:rsidRPr="00CE120F" w:rsidRDefault="00CE120F" w:rsidP="00B84F8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CE120F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="00B84F86">
        <w:rPr>
          <w:rFonts w:ascii="Times New Roman" w:eastAsia="Times New Roman" w:hAnsi="Times New Roman" w:cs="Times New Roman"/>
          <w:color w:val="111111"/>
          <w:lang w:eastAsia="ru-RU"/>
        </w:rPr>
        <w:t>: Чебурашка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>, это ты разбросал колечки по </w:t>
      </w:r>
      <w:r w:rsidRPr="00CE120F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группе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>?</w:t>
      </w:r>
      <w:r w:rsidR="00B84F86">
        <w:rPr>
          <w:rFonts w:ascii="Times New Roman" w:eastAsia="Times New Roman" w:hAnsi="Times New Roman" w:cs="Times New Roman"/>
          <w:color w:val="111111"/>
          <w:lang w:eastAsia="ru-RU"/>
        </w:rPr>
        <w:br/>
        <w:t xml:space="preserve">       </w:t>
      </w:r>
      <w:r w:rsidR="00B84F86" w:rsidRPr="00B84F86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Чебурашка: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 xml:space="preserve"> Да.</w:t>
      </w:r>
    </w:p>
    <w:p w:rsidR="00CE120F" w:rsidRPr="00CE120F" w:rsidRDefault="00CE120F" w:rsidP="00CE12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CE120F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 xml:space="preserve">: Как же ты нехорошо поступил. </w:t>
      </w:r>
      <w:r w:rsidR="00B84F86">
        <w:rPr>
          <w:rFonts w:ascii="Times New Roman" w:eastAsia="Times New Roman" w:hAnsi="Times New Roman" w:cs="Times New Roman"/>
          <w:color w:val="111111"/>
          <w:lang w:eastAsia="ru-RU"/>
        </w:rPr>
        <w:t xml:space="preserve">Как же мы теперь будем играть </w:t>
      </w:r>
      <w:r w:rsidR="00B84F86" w:rsidRPr="00CE120F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с</w:t>
      </w:r>
      <w:r w:rsidRPr="00CE120F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 xml:space="preserve"> ребятами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>?</w:t>
      </w:r>
    </w:p>
    <w:p w:rsidR="00CE120F" w:rsidRPr="00CE120F" w:rsidRDefault="00B84F86" w:rsidP="00CE12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Чебурашка</w:t>
      </w:r>
      <w:r w:rsidR="00CE120F" w:rsidRPr="00CE120F">
        <w:rPr>
          <w:rFonts w:ascii="Times New Roman" w:eastAsia="Times New Roman" w:hAnsi="Times New Roman" w:cs="Times New Roman"/>
          <w:color w:val="111111"/>
          <w:lang w:eastAsia="ru-RU"/>
        </w:rPr>
        <w:t>: Простите меня, я больше не буду. Я не думал, что это плохо. Я просто хотел поиграть. Простите меня.</w:t>
      </w:r>
    </w:p>
    <w:p w:rsidR="00CE120F" w:rsidRPr="00CE120F" w:rsidRDefault="00CE120F" w:rsidP="00CE12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CE120F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="00B84F86">
        <w:rPr>
          <w:rFonts w:ascii="Times New Roman" w:eastAsia="Times New Roman" w:hAnsi="Times New Roman" w:cs="Times New Roman"/>
          <w:color w:val="111111"/>
          <w:lang w:eastAsia="ru-RU"/>
        </w:rPr>
        <w:t>: Хорошо, Чебурашка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 xml:space="preserve">, раз ты понял, что это плохо, то собери колечки, а ребята тебе помогут, только пирамидку надо собирать правильно, сначала большие колечки, потом поменьше и </w:t>
      </w:r>
      <w:r w:rsidR="00B84F86">
        <w:rPr>
          <w:rFonts w:ascii="Times New Roman" w:eastAsia="Times New Roman" w:hAnsi="Times New Roman" w:cs="Times New Roman"/>
          <w:color w:val="111111"/>
          <w:lang w:eastAsia="ru-RU"/>
        </w:rPr>
        <w:t>самые маленькие. Понял, Чебурашка? А вы, ребята, научите Чебурашку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 xml:space="preserve"> правильно собирать пирамиду?</w:t>
      </w:r>
    </w:p>
    <w:p w:rsidR="00CE120F" w:rsidRDefault="00CE120F" w:rsidP="00CE12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CE120F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Дети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>: Да.</w:t>
      </w:r>
    </w:p>
    <w:p w:rsidR="00590D83" w:rsidRDefault="00590D83" w:rsidP="00CE12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590D83" w:rsidRDefault="00590D83" w:rsidP="00CE12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590D83"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>
            <wp:extent cx="2171700" cy="1628408"/>
            <wp:effectExtent l="0" t="0" r="0" b="0"/>
            <wp:docPr id="3" name="Рисунок 3" descr="C:\Users\аа\Desktop\фото итог. зан. чеб. и гена\DSCN5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а\Desktop\фото итог. зан. чеб. и гена\DSCN56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175" cy="163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lang w:eastAsia="ru-RU"/>
        </w:rPr>
        <w:t xml:space="preserve">   </w:t>
      </w:r>
      <w:r w:rsidRPr="00590D83"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>
            <wp:extent cx="2200275" cy="1649834"/>
            <wp:effectExtent l="0" t="0" r="0" b="7620"/>
            <wp:docPr id="4" name="Рисунок 4" descr="C:\Users\аа\Desktop\фото итог. зан. чеб. и гена\DSCN5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а\Desktop\фото итог. зан. чеб. и гена\DSCN56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277" cy="165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B40" w:rsidRDefault="001B0B40" w:rsidP="00CE12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1B0B40" w:rsidRDefault="001B0B40" w:rsidP="00CE12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1B0B40"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>
            <wp:extent cx="2181225" cy="1635549"/>
            <wp:effectExtent l="0" t="0" r="0" b="3175"/>
            <wp:docPr id="5" name="Рисунок 5" descr="C:\Users\аа\Desktop\фото итог. зан. чеб. и гена\DSCN5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а\Desktop\фото итог. зан. чеб. и гена\DSCN56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054" cy="163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lang w:eastAsia="ru-RU"/>
        </w:rPr>
        <w:t xml:space="preserve">   </w:t>
      </w:r>
      <w:r w:rsidRPr="001B0B40"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 wp14:anchorId="756AAD12" wp14:editId="187E8779">
            <wp:extent cx="2181225" cy="1635549"/>
            <wp:effectExtent l="0" t="0" r="0" b="3175"/>
            <wp:docPr id="7" name="Рисунок 7" descr="C:\Users\аа\Desktop\фото итог. зан. чеб. и гена\DSCN5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а\Desktop\фото итог. зан. чеб. и гена\DSCN56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035" cy="164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B40" w:rsidRDefault="001B0B40" w:rsidP="00CE120F">
      <w:pPr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lang w:eastAsia="ru-RU"/>
        </w:rPr>
      </w:pPr>
    </w:p>
    <w:p w:rsidR="001B0B40" w:rsidRPr="00CE120F" w:rsidRDefault="001B0B40" w:rsidP="00CE12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CE120F" w:rsidRPr="00CE120F" w:rsidRDefault="00CE120F" w:rsidP="00B84F86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>2.</w:t>
      </w:r>
      <w:r w:rsidRPr="00CE120F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Подвижная игра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>: </w:t>
      </w:r>
      <w:r w:rsidRPr="00CE120F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«Собери пирамидку»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CE120F" w:rsidRPr="00CE120F" w:rsidRDefault="00CE120F" w:rsidP="00CE12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>Дети собирать колечки, разбросанные по всей </w:t>
      </w:r>
      <w:r w:rsidRPr="00CE120F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группе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 xml:space="preserve">. Воспитатель держит стержень, на который нанизываются колечки. По ходу сбора пирамидки воспитатель уточняет цвет и размер колечка. Дети отвечают индивидуально или хором. Если один ошибается, другой поправляет его. Когда пирамидка собрана, воспитатель </w:t>
      </w:r>
      <w:r w:rsidR="00B84F86">
        <w:rPr>
          <w:rFonts w:ascii="Times New Roman" w:eastAsia="Times New Roman" w:hAnsi="Times New Roman" w:cs="Times New Roman"/>
          <w:color w:val="111111"/>
          <w:lang w:eastAsia="ru-RU"/>
        </w:rPr>
        <w:t>хвалит каждого ребенка. Чебурашка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 xml:space="preserve"> благодарит детей за помощь.</w:t>
      </w:r>
    </w:p>
    <w:p w:rsidR="00CE120F" w:rsidRPr="00CE120F" w:rsidRDefault="00CE120F" w:rsidP="00CE12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CE120F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>: Степашка, может ты с нами поиграешь?</w:t>
      </w:r>
    </w:p>
    <w:p w:rsidR="00CE120F" w:rsidRPr="00B84F86" w:rsidRDefault="00CE120F" w:rsidP="00F55592">
      <w:pPr>
        <w:pStyle w:val="a3"/>
        <w:rPr>
          <w:rFonts w:ascii="Times New Roman" w:hAnsi="Times New Roman" w:cs="Times New Roman"/>
          <w:lang w:eastAsia="ru-RU"/>
        </w:rPr>
      </w:pPr>
      <w:r w:rsidRPr="00B84F86">
        <w:rPr>
          <w:rFonts w:ascii="Times New Roman" w:hAnsi="Times New Roman" w:cs="Times New Roman"/>
          <w:lang w:eastAsia="ru-RU"/>
        </w:rPr>
        <w:t xml:space="preserve">3. </w:t>
      </w:r>
      <w:r w:rsidRPr="00B84F86">
        <w:rPr>
          <w:rFonts w:ascii="Times New Roman" w:hAnsi="Times New Roman" w:cs="Times New Roman"/>
          <w:u w:val="single"/>
          <w:lang w:eastAsia="ru-RU"/>
        </w:rPr>
        <w:t>Игра</w:t>
      </w:r>
      <w:r w:rsidRPr="00B84F86">
        <w:rPr>
          <w:rFonts w:ascii="Times New Roman" w:hAnsi="Times New Roman" w:cs="Times New Roman"/>
          <w:lang w:eastAsia="ru-RU"/>
        </w:rPr>
        <w:t> </w:t>
      </w:r>
      <w:r w:rsidR="00B84F86" w:rsidRPr="00B84F86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«Чебурашка</w:t>
      </w:r>
      <w:r w:rsidRPr="00B84F86">
        <w:rPr>
          <w:rFonts w:ascii="Times New Roman" w:hAnsi="Times New Roman" w:cs="Times New Roman"/>
          <w:i/>
          <w:iCs/>
          <w:bdr w:val="none" w:sz="0" w:space="0" w:color="auto" w:frame="1"/>
          <w:lang w:eastAsia="ru-RU"/>
        </w:rPr>
        <w:t>»</w:t>
      </w:r>
    </w:p>
    <w:p w:rsidR="00B84F86" w:rsidRDefault="00AC5F63" w:rsidP="00B84F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color w:val="111111"/>
          <w:lang w:eastAsia="ru-RU"/>
        </w:rPr>
        <w:t>Чебурашка потянулся,</w:t>
      </w:r>
    </w:p>
    <w:p w:rsidR="00AC5F63" w:rsidRDefault="00AC5F63" w:rsidP="00B84F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color w:val="111111"/>
          <w:lang w:eastAsia="ru-RU"/>
        </w:rPr>
        <w:t>Раз – нагнулся, два – нагнулся.</w:t>
      </w:r>
    </w:p>
    <w:p w:rsidR="00AC5F63" w:rsidRDefault="00AC5F63" w:rsidP="00B84F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color w:val="111111"/>
          <w:lang w:eastAsia="ru-RU"/>
        </w:rPr>
        <w:t xml:space="preserve">Руки в стороны развёл, </w:t>
      </w:r>
    </w:p>
    <w:p w:rsidR="00AC5F63" w:rsidRDefault="00AC5F63" w:rsidP="00B84F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color w:val="111111"/>
          <w:lang w:eastAsia="ru-RU"/>
        </w:rPr>
        <w:t>Гену так и не нашёл.</w:t>
      </w:r>
    </w:p>
    <w:p w:rsidR="00AC5F63" w:rsidRDefault="00AC5F63" w:rsidP="00B84F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color w:val="111111"/>
          <w:lang w:eastAsia="ru-RU"/>
        </w:rPr>
        <w:t>Чтобы Гену нам позвать,</w:t>
      </w:r>
    </w:p>
    <w:p w:rsidR="00AC5F63" w:rsidRDefault="00AC5F63" w:rsidP="00B84F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color w:val="111111"/>
          <w:lang w:eastAsia="ru-RU"/>
        </w:rPr>
        <w:t xml:space="preserve"> На носочки надо встать.</w:t>
      </w:r>
    </w:p>
    <w:p w:rsidR="00B84F86" w:rsidRDefault="00B84F86" w:rsidP="00B84F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CE120F" w:rsidRPr="00CE120F" w:rsidRDefault="00CE120F" w:rsidP="00B84F86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CE120F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 xml:space="preserve">: </w:t>
      </w:r>
      <w:r w:rsidR="00B84F86">
        <w:rPr>
          <w:rFonts w:ascii="Times New Roman" w:eastAsia="Times New Roman" w:hAnsi="Times New Roman" w:cs="Times New Roman"/>
          <w:color w:val="111111"/>
          <w:lang w:eastAsia="ru-RU"/>
        </w:rPr>
        <w:t>Ребята, к нам в гости пришёл лучший друг Чебурашки крокодил Гена.</w:t>
      </w:r>
    </w:p>
    <w:p w:rsidR="001B0B40" w:rsidRDefault="00B84F86" w:rsidP="00B84F86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color w:val="111111"/>
          <w:lang w:eastAsia="ru-RU"/>
        </w:rPr>
        <w:t xml:space="preserve">4. </w:t>
      </w:r>
      <w:r w:rsidR="00CE120F" w:rsidRPr="00B84F86">
        <w:rPr>
          <w:rFonts w:ascii="Times New Roman" w:eastAsia="Times New Roman" w:hAnsi="Times New Roman" w:cs="Times New Roman"/>
          <w:color w:val="111111"/>
          <w:u w:val="single"/>
          <w:lang w:eastAsia="ru-RU"/>
        </w:rPr>
        <w:t>Дидактическая игра</w:t>
      </w:r>
      <w:r w:rsidR="00CE120F" w:rsidRPr="00CE120F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="00CE120F" w:rsidRPr="00CE120F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«Найди свой домик»</w:t>
      </w:r>
      <w:r w:rsidR="00CE120F" w:rsidRPr="00CE120F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1B0B40" w:rsidRDefault="001B0B40" w:rsidP="00B84F86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1B0B40" w:rsidRDefault="001B0B40" w:rsidP="00B84F86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1B0B40"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>
            <wp:extent cx="2238375" cy="1678402"/>
            <wp:effectExtent l="0" t="0" r="0" b="0"/>
            <wp:docPr id="8" name="Рисунок 8" descr="C:\Users\аа\Desktop\фото итог. зан. чеб. и гена\DSCN5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а\Desktop\фото итог. зан. чеб. и гена\DSCN56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30" cy="167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lang w:eastAsia="ru-RU"/>
        </w:rPr>
        <w:t xml:space="preserve">   </w:t>
      </w:r>
      <w:r w:rsidRPr="001B0B40"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>
            <wp:extent cx="2228850" cy="1671260"/>
            <wp:effectExtent l="0" t="0" r="0" b="5715"/>
            <wp:docPr id="9" name="Рисунок 9" descr="C:\Users\аа\Desktop\фото итог. зан. чеб. и гена\DSCN5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а\Desktop\фото итог. зан. чеб. и гена\DSCN56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508" cy="167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B40" w:rsidRDefault="001B0B40" w:rsidP="00B84F86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1B0B40" w:rsidRDefault="001B0B40" w:rsidP="00B84F86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1B0B40"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>
            <wp:extent cx="2259307" cy="1694099"/>
            <wp:effectExtent l="0" t="0" r="8255" b="1905"/>
            <wp:docPr id="10" name="Рисунок 10" descr="C:\Users\аа\Desktop\фото итог. зан. чеб. и гена\DSCN5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а\Desktop\фото итог. зан. чеб. и гена\DSCN56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476" cy="170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lang w:eastAsia="ru-RU"/>
        </w:rPr>
        <w:t xml:space="preserve">   </w:t>
      </w:r>
      <w:r w:rsidRPr="001B0B40"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>
            <wp:extent cx="2231470" cy="1673225"/>
            <wp:effectExtent l="0" t="0" r="0" b="3175"/>
            <wp:docPr id="11" name="Рисунок 11" descr="C:\Users\аа\Desktop\фото итог. зан. чеб. и гена\DSCN5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а\Desktop\фото итог. зан. чеб. и гена\DSCN56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626" cy="167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20F" w:rsidRDefault="00B84F86" w:rsidP="00B84F86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color w:val="111111"/>
          <w:lang w:eastAsia="ru-RU"/>
        </w:rPr>
        <w:br/>
        <w:t>Он</w:t>
      </w:r>
      <w:r w:rsidR="00CE120F" w:rsidRPr="00CE120F">
        <w:rPr>
          <w:rFonts w:ascii="Times New Roman" w:eastAsia="Times New Roman" w:hAnsi="Times New Roman" w:cs="Times New Roman"/>
          <w:color w:val="111111"/>
          <w:lang w:eastAsia="ru-RU"/>
        </w:rPr>
        <w:t xml:space="preserve"> предлагает поиграть в игру. На полу 4 цветных обруча. Нужно разложить цветные кубики каждый только в свой домик. Дети выполняют задание. По ходу игры идет активное повторение название цветов.</w:t>
      </w:r>
      <w:r>
        <w:rPr>
          <w:rFonts w:ascii="Times New Roman" w:eastAsia="Times New Roman" w:hAnsi="Times New Roman" w:cs="Times New Roman"/>
          <w:color w:val="111111"/>
          <w:lang w:eastAsia="ru-RU"/>
        </w:rPr>
        <w:br/>
        <w:t>5. Ребята, чтобы у Чебурашки и крокодила Гены</w:t>
      </w:r>
      <w:r w:rsidR="00902D27">
        <w:rPr>
          <w:rFonts w:ascii="Times New Roman" w:eastAsia="Times New Roman" w:hAnsi="Times New Roman" w:cs="Times New Roman"/>
          <w:color w:val="111111"/>
          <w:lang w:eastAsia="ru-RU"/>
        </w:rPr>
        <w:t xml:space="preserve"> и дальше было хорошее настроение</w:t>
      </w:r>
      <w:r w:rsidR="00AC5F63">
        <w:rPr>
          <w:rFonts w:ascii="Times New Roman" w:eastAsia="Times New Roman" w:hAnsi="Times New Roman" w:cs="Times New Roman"/>
          <w:color w:val="111111"/>
          <w:lang w:eastAsia="ru-RU"/>
        </w:rPr>
        <w:t>,</w:t>
      </w:r>
      <w:r w:rsidR="00902D27">
        <w:rPr>
          <w:rFonts w:ascii="Times New Roman" w:eastAsia="Times New Roman" w:hAnsi="Times New Roman" w:cs="Times New Roman"/>
          <w:color w:val="111111"/>
          <w:lang w:eastAsia="ru-RU"/>
        </w:rPr>
        <w:t xml:space="preserve"> давайте мы </w:t>
      </w:r>
      <w:r w:rsidR="00AC5F63">
        <w:rPr>
          <w:rFonts w:ascii="Times New Roman" w:eastAsia="Times New Roman" w:hAnsi="Times New Roman" w:cs="Times New Roman"/>
          <w:color w:val="111111"/>
          <w:lang w:eastAsia="ru-RU"/>
        </w:rPr>
        <w:t xml:space="preserve">им </w:t>
      </w:r>
      <w:r w:rsidR="00902D27">
        <w:rPr>
          <w:rFonts w:ascii="Times New Roman" w:eastAsia="Times New Roman" w:hAnsi="Times New Roman" w:cs="Times New Roman"/>
          <w:color w:val="111111"/>
          <w:lang w:eastAsia="ru-RU"/>
        </w:rPr>
        <w:t>нарисуем СОЛНЫШК</w:t>
      </w:r>
      <w:r w:rsidR="00AC5F63">
        <w:rPr>
          <w:rFonts w:ascii="Times New Roman" w:eastAsia="Times New Roman" w:hAnsi="Times New Roman" w:cs="Times New Roman"/>
          <w:color w:val="111111"/>
          <w:lang w:eastAsia="ru-RU"/>
        </w:rPr>
        <w:t>И, которые подарим. От круга, мы рисуем лучики (прямые линии) в разные стороны.</w:t>
      </w:r>
      <w:r w:rsidR="00CE120F" w:rsidRPr="00CE120F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</w:p>
    <w:p w:rsidR="001B0B40" w:rsidRDefault="001B0B40" w:rsidP="00B84F86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1B0B40" w:rsidRPr="00CE120F" w:rsidRDefault="001B0B40" w:rsidP="00B84F86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1B0B40"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>
            <wp:extent cx="2295525" cy="1393773"/>
            <wp:effectExtent l="0" t="0" r="0" b="0"/>
            <wp:docPr id="12" name="Рисунок 12" descr="C:\Users\аа\Desktop\фото итог. зан. чеб. и гена\20210527_20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а\Desktop\фото итог. зан. чеб. и гена\20210527_2020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091" cy="140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lang w:eastAsia="ru-RU"/>
        </w:rPr>
        <w:t xml:space="preserve">   </w:t>
      </w:r>
      <w:r w:rsidRPr="001B0B40"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>
            <wp:extent cx="2247900" cy="1685544"/>
            <wp:effectExtent l="0" t="0" r="0" b="0"/>
            <wp:docPr id="13" name="Рисунок 13" descr="C:\Users\аа\Desktop\фото итог. зан. чеб. и гена\DSCN5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а\Desktop\фото итог. зан. чеб. и гена\DSCN56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459" cy="168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120F" w:rsidRPr="00CE120F" w:rsidRDefault="00902D27" w:rsidP="00902D2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color w:val="111111"/>
          <w:lang w:eastAsia="ru-RU"/>
        </w:rPr>
        <w:t>6. Чебурашка и крокодил Гена</w:t>
      </w:r>
      <w:r w:rsidR="00CE120F" w:rsidRPr="00CE120F">
        <w:rPr>
          <w:rFonts w:ascii="Times New Roman" w:eastAsia="Times New Roman" w:hAnsi="Times New Roman" w:cs="Times New Roman"/>
          <w:color w:val="111111"/>
          <w:lang w:eastAsia="ru-RU"/>
        </w:rPr>
        <w:t xml:space="preserve"> рассматривают работы, хвалят. Спрашивают, что </w:t>
      </w:r>
      <w:r w:rsidRPr="00CE120F">
        <w:rPr>
          <w:rFonts w:ascii="Times New Roman" w:eastAsia="Times New Roman" w:hAnsi="Times New Roman" w:cs="Times New Roman"/>
          <w:color w:val="111111"/>
          <w:lang w:eastAsia="ru-RU"/>
        </w:rPr>
        <w:t>понрав</w:t>
      </w:r>
      <w:r>
        <w:rPr>
          <w:rFonts w:ascii="Times New Roman" w:eastAsia="Times New Roman" w:hAnsi="Times New Roman" w:cs="Times New Roman"/>
          <w:color w:val="111111"/>
          <w:lang w:eastAsia="ru-RU"/>
        </w:rPr>
        <w:t>илось?</w:t>
      </w:r>
    </w:p>
    <w:p w:rsidR="0020382F" w:rsidRDefault="0020382F"/>
    <w:sectPr w:rsidR="00203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20F"/>
    <w:rsid w:val="001B0B40"/>
    <w:rsid w:val="0020382F"/>
    <w:rsid w:val="004A2901"/>
    <w:rsid w:val="00590D83"/>
    <w:rsid w:val="00902D27"/>
    <w:rsid w:val="00AC5F63"/>
    <w:rsid w:val="00B84F86"/>
    <w:rsid w:val="00CE120F"/>
    <w:rsid w:val="00F5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C6B52-0386-4B1A-B848-7CEEE992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559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02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2D27"/>
    <w:rPr>
      <w:rFonts w:ascii="Segoe UI" w:hAnsi="Segoe UI" w:cs="Segoe UI"/>
      <w:sz w:val="18"/>
      <w:szCs w:val="18"/>
    </w:rPr>
  </w:style>
  <w:style w:type="paragraph" w:customStyle="1" w:styleId="c14">
    <w:name w:val="c14"/>
    <w:basedOn w:val="a"/>
    <w:rsid w:val="00590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90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9</cp:revision>
  <cp:lastPrinted>2021-05-28T16:46:00Z</cp:lastPrinted>
  <dcterms:created xsi:type="dcterms:W3CDTF">2021-05-16T14:26:00Z</dcterms:created>
  <dcterms:modified xsi:type="dcterms:W3CDTF">2021-05-28T16:49:00Z</dcterms:modified>
</cp:coreProperties>
</file>