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465" w:rsidRPr="004A128C" w:rsidRDefault="00CE5465" w:rsidP="00CE5465">
      <w:pPr>
        <w:tabs>
          <w:tab w:val="left" w:pos="24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4A128C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</w:p>
    <w:p w:rsidR="00CE5465" w:rsidRPr="004A128C" w:rsidRDefault="00CE5465" w:rsidP="00CE5465">
      <w:pPr>
        <w:tabs>
          <w:tab w:val="left" w:pos="24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A128C">
        <w:rPr>
          <w:rFonts w:ascii="Times New Roman" w:hAnsi="Times New Roman" w:cs="Times New Roman"/>
          <w:sz w:val="24"/>
          <w:szCs w:val="24"/>
        </w:rPr>
        <w:t xml:space="preserve">етский </w:t>
      </w:r>
      <w:r>
        <w:rPr>
          <w:rFonts w:ascii="Times New Roman" w:hAnsi="Times New Roman" w:cs="Times New Roman"/>
          <w:sz w:val="24"/>
          <w:szCs w:val="24"/>
        </w:rPr>
        <w:t xml:space="preserve">сад «Сказка» города Николаевска </w:t>
      </w:r>
      <w:r w:rsidRPr="004A128C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CE5465" w:rsidRPr="004A128C" w:rsidRDefault="00CE5465" w:rsidP="00CE5465">
      <w:pPr>
        <w:tabs>
          <w:tab w:val="left" w:pos="24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465" w:rsidRPr="004A128C" w:rsidRDefault="00CE5465" w:rsidP="00CE5465">
      <w:pPr>
        <w:tabs>
          <w:tab w:val="left" w:pos="24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465" w:rsidRPr="004A128C" w:rsidRDefault="00CE5465" w:rsidP="00CE5465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E5465" w:rsidRPr="004A128C" w:rsidRDefault="00CE5465" w:rsidP="00CE5465">
      <w:pPr>
        <w:tabs>
          <w:tab w:val="left" w:pos="24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465" w:rsidRPr="004A128C" w:rsidRDefault="00CE5465" w:rsidP="00CE5465">
      <w:pPr>
        <w:tabs>
          <w:tab w:val="left" w:pos="241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128C">
        <w:rPr>
          <w:rFonts w:ascii="Times New Roman" w:hAnsi="Times New Roman" w:cs="Times New Roman"/>
          <w:sz w:val="24"/>
          <w:szCs w:val="24"/>
        </w:rPr>
        <w:t>Утверждено:</w:t>
      </w:r>
    </w:p>
    <w:p w:rsidR="00CE5465" w:rsidRPr="00C16064" w:rsidRDefault="00CE5465" w:rsidP="00CE5465">
      <w:pPr>
        <w:tabs>
          <w:tab w:val="left" w:pos="241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6064">
        <w:rPr>
          <w:rFonts w:ascii="Times New Roman" w:hAnsi="Times New Roman" w:cs="Times New Roman"/>
          <w:sz w:val="24"/>
          <w:szCs w:val="24"/>
        </w:rPr>
        <w:t>Заведующий МДОУ «Сказка»</w:t>
      </w:r>
    </w:p>
    <w:p w:rsidR="00CE5465" w:rsidRDefault="00CE5465" w:rsidP="00CE5465">
      <w:pPr>
        <w:tabs>
          <w:tab w:val="left" w:pos="241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6064">
        <w:rPr>
          <w:rFonts w:ascii="Times New Roman" w:hAnsi="Times New Roman" w:cs="Times New Roman"/>
          <w:sz w:val="24"/>
          <w:szCs w:val="24"/>
        </w:rPr>
        <w:t>______________ Т.В. Меденцова</w:t>
      </w:r>
    </w:p>
    <w:p w:rsidR="00CE5465" w:rsidRPr="00C16064" w:rsidRDefault="00CE5465" w:rsidP="00CE5465">
      <w:pPr>
        <w:tabs>
          <w:tab w:val="left" w:pos="241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5465" w:rsidRDefault="00CE5465" w:rsidP="00CE5465">
      <w:pPr>
        <w:tabs>
          <w:tab w:val="left" w:pos="241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5465" w:rsidRDefault="00CE5465" w:rsidP="00CE5465">
      <w:pPr>
        <w:tabs>
          <w:tab w:val="left" w:pos="241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5465" w:rsidRDefault="00CE5465" w:rsidP="00CE5465">
      <w:pPr>
        <w:tabs>
          <w:tab w:val="left" w:pos="24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465" w:rsidRDefault="009A1BCC" w:rsidP="009A1BCC">
      <w:pPr>
        <w:tabs>
          <w:tab w:val="left" w:pos="24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345ABF">
            <wp:extent cx="3094990" cy="232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5465" w:rsidRPr="00C16064" w:rsidRDefault="00CE5465" w:rsidP="00CE5465">
      <w:pPr>
        <w:tabs>
          <w:tab w:val="left" w:pos="241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5465" w:rsidRPr="00CE5465" w:rsidRDefault="00CE5465" w:rsidP="00CE5465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vertAlign w:val="superscript"/>
        </w:rPr>
      </w:pPr>
      <w:r w:rsidRPr="00CE5465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 xml:space="preserve">Открытое занятие в группе раннего возраста на тему: </w:t>
      </w:r>
    </w:p>
    <w:p w:rsidR="00CE5465" w:rsidRPr="00CE5465" w:rsidRDefault="00CE5465" w:rsidP="00CE546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CE5465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«КОЛОБОК КАТИТСЯ ПО ДОРОЖКЕ И ПОЕТ ПЕСЕНКУ»</w:t>
      </w:r>
    </w:p>
    <w:p w:rsidR="00CE5465" w:rsidRDefault="00CE5465" w:rsidP="00CE54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5465" w:rsidRDefault="00CE5465" w:rsidP="00CE54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5465" w:rsidRDefault="00CE5465" w:rsidP="00CE54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5465" w:rsidRDefault="00CE5465" w:rsidP="00CE54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5465" w:rsidRDefault="00CE5465" w:rsidP="00CE54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5465" w:rsidRDefault="00CE5465" w:rsidP="00CE54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5465" w:rsidRDefault="00CE5465" w:rsidP="00CE54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5465" w:rsidRDefault="00CE5465" w:rsidP="00CE54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</w:p>
    <w:p w:rsidR="00CE5465" w:rsidRDefault="00CE5465" w:rsidP="00CE54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Коноваленко А.В.</w:t>
      </w:r>
    </w:p>
    <w:p w:rsidR="00CE5465" w:rsidRDefault="00CE5465" w:rsidP="00CE54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5465" w:rsidRDefault="00CE5465" w:rsidP="00CE54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5465" w:rsidRDefault="00CE5465" w:rsidP="00CE54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5465" w:rsidRDefault="00CE5465" w:rsidP="00CE54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5465" w:rsidRDefault="00CE5465" w:rsidP="00CE54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1BCC" w:rsidRDefault="009A1BCC" w:rsidP="00CE54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1BCC" w:rsidRDefault="009A1BCC" w:rsidP="00CE54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5465" w:rsidRDefault="00CE5465" w:rsidP="00CE54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5465" w:rsidRPr="00CE5465" w:rsidRDefault="00CE5465" w:rsidP="00CE54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2018 год</w:t>
      </w:r>
      <w:r w:rsidRPr="00CE54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7E54" w:rsidRDefault="00067E54" w:rsidP="00067E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ЦЕЛЬ: </w:t>
      </w:r>
      <w:r w:rsidRPr="00757B4F">
        <w:rPr>
          <w:bCs/>
          <w:color w:val="000000"/>
          <w:sz w:val="27"/>
          <w:szCs w:val="27"/>
        </w:rPr>
        <w:t xml:space="preserve">Создание интереса к обыгрыванию сказки «Колобок» в </w:t>
      </w:r>
      <w:r w:rsidR="001D589C" w:rsidRPr="00757B4F">
        <w:rPr>
          <w:bCs/>
          <w:color w:val="000000"/>
          <w:sz w:val="27"/>
          <w:szCs w:val="27"/>
        </w:rPr>
        <w:t>изо деятельности</w:t>
      </w:r>
      <w:r w:rsidRPr="00757B4F">
        <w:rPr>
          <w:bCs/>
          <w:color w:val="000000"/>
          <w:sz w:val="27"/>
          <w:szCs w:val="27"/>
        </w:rPr>
        <w:t>. Лепка колобка в форме шара</w:t>
      </w:r>
      <w:r w:rsidR="001D589C">
        <w:rPr>
          <w:bCs/>
          <w:color w:val="000000"/>
          <w:sz w:val="27"/>
          <w:szCs w:val="27"/>
        </w:rPr>
        <w:t>.</w:t>
      </w:r>
    </w:p>
    <w:p w:rsidR="00067E54" w:rsidRDefault="00067E54" w:rsidP="00067E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67E54" w:rsidRDefault="001D589C" w:rsidP="00067E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МАТЕРИАЛ И ОБОРУДОВАНИЕ: </w:t>
      </w:r>
      <w:r>
        <w:rPr>
          <w:color w:val="000000"/>
          <w:sz w:val="27"/>
          <w:szCs w:val="27"/>
        </w:rPr>
        <w:t>П</w:t>
      </w:r>
      <w:r w:rsidR="00757B4F">
        <w:rPr>
          <w:color w:val="000000"/>
          <w:sz w:val="27"/>
          <w:szCs w:val="27"/>
        </w:rPr>
        <w:t>ластилин жёлтого цвета</w:t>
      </w:r>
      <w:r w:rsidR="00067E54">
        <w:rPr>
          <w:color w:val="000000"/>
          <w:sz w:val="27"/>
          <w:szCs w:val="27"/>
        </w:rPr>
        <w:t xml:space="preserve"> на каждого ребенка, </w:t>
      </w:r>
      <w:r w:rsidR="00757B4F">
        <w:rPr>
          <w:color w:val="000000"/>
          <w:sz w:val="27"/>
          <w:szCs w:val="27"/>
        </w:rPr>
        <w:t>доски для лепки</w:t>
      </w:r>
      <w:r w:rsidR="00067E54">
        <w:rPr>
          <w:color w:val="000000"/>
          <w:sz w:val="27"/>
          <w:szCs w:val="27"/>
        </w:rPr>
        <w:t>, игрушка Колобок,</w:t>
      </w:r>
      <w:r>
        <w:rPr>
          <w:color w:val="000000"/>
          <w:sz w:val="27"/>
          <w:szCs w:val="27"/>
        </w:rPr>
        <w:t xml:space="preserve"> персонажи сказки (заяц, волк, медведь, лиса)</w:t>
      </w:r>
      <w:r w:rsidR="00067E54">
        <w:rPr>
          <w:color w:val="000000"/>
          <w:sz w:val="27"/>
          <w:szCs w:val="27"/>
        </w:rPr>
        <w:t>.</w:t>
      </w:r>
    </w:p>
    <w:p w:rsidR="00067E54" w:rsidRDefault="00067E54" w:rsidP="00067E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67E54" w:rsidRDefault="00067E54" w:rsidP="00067E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МЕТОДЫ И ПРИЕМЫ:</w:t>
      </w:r>
    </w:p>
    <w:p w:rsidR="00067E54" w:rsidRDefault="00067E54" w:rsidP="00067E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Сюрпризный момент</w:t>
      </w:r>
    </w:p>
    <w:p w:rsidR="00067E54" w:rsidRDefault="00067E54" w:rsidP="00067E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Художественное слово</w:t>
      </w:r>
    </w:p>
    <w:p w:rsidR="00067E54" w:rsidRDefault="00067E54" w:rsidP="00067E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Использование наглядности</w:t>
      </w:r>
    </w:p>
    <w:p w:rsidR="00067E54" w:rsidRDefault="00067E54" w:rsidP="00067E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Игровые приемы, игра</w:t>
      </w:r>
    </w:p>
    <w:p w:rsidR="00067E54" w:rsidRDefault="00067E54" w:rsidP="00067E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 Приемы </w:t>
      </w:r>
      <w:r w:rsidR="00646C36">
        <w:rPr>
          <w:color w:val="000000"/>
          <w:sz w:val="27"/>
          <w:szCs w:val="27"/>
        </w:rPr>
        <w:t>лепка</w:t>
      </w:r>
      <w:r>
        <w:rPr>
          <w:color w:val="000000"/>
          <w:sz w:val="27"/>
          <w:szCs w:val="27"/>
        </w:rPr>
        <w:t xml:space="preserve"> </w:t>
      </w:r>
    </w:p>
    <w:p w:rsidR="00067E54" w:rsidRDefault="00067E54" w:rsidP="00067E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Использование ТСО</w:t>
      </w:r>
    </w:p>
    <w:p w:rsidR="00067E54" w:rsidRDefault="00067E54" w:rsidP="00067E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67E54" w:rsidRDefault="00067E54" w:rsidP="00067E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ПОДГОТОВЛЕННОСТЬ ДЕТЕЙ:</w:t>
      </w:r>
      <w:r w:rsidR="00757B4F"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Чтение сказки "Колобок", беседа по ее содержанию, описание Колобка</w:t>
      </w:r>
      <w:r w:rsidR="00757B4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(словесный портрет: круглый, румяный, веселый; рассматривание иллюстраций к сказке; показ настольного театра, закрепление</w:t>
      </w:r>
      <w:r w:rsidR="00757B4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цветов, играли в игры для развития моторики пальцев рук.</w:t>
      </w:r>
    </w:p>
    <w:p w:rsidR="00067E54" w:rsidRDefault="00067E54" w:rsidP="00067E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67E54" w:rsidRDefault="00067E54" w:rsidP="00067E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ДЛИТЕЛЬНОСТЬ: </w:t>
      </w:r>
      <w:r w:rsidR="00757B4F">
        <w:rPr>
          <w:color w:val="000000"/>
          <w:sz w:val="27"/>
          <w:szCs w:val="27"/>
        </w:rPr>
        <w:t xml:space="preserve">10 </w:t>
      </w:r>
      <w:r>
        <w:rPr>
          <w:color w:val="000000"/>
          <w:sz w:val="27"/>
          <w:szCs w:val="27"/>
        </w:rPr>
        <w:t>минут</w:t>
      </w:r>
    </w:p>
    <w:p w:rsidR="00067E54" w:rsidRDefault="00067E54" w:rsidP="00067E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D589C" w:rsidRDefault="001D589C" w:rsidP="00067E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67E54" w:rsidRDefault="00067E54" w:rsidP="00067E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</w:t>
      </w:r>
    </w:p>
    <w:p w:rsidR="00443632" w:rsidRDefault="001D589C" w:rsidP="00067E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Здравствуйте, гости! Ребята давайте поздороваемся с гостями.</w:t>
      </w:r>
    </w:p>
    <w:p w:rsidR="001D589C" w:rsidRDefault="001D589C" w:rsidP="004436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1D589C" w:rsidRDefault="001D589C" w:rsidP="00067E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1D589C" w:rsidRDefault="001D589C" w:rsidP="00067E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Катится колобок.</w:t>
      </w:r>
    </w:p>
    <w:p w:rsidR="009A1BCC" w:rsidRDefault="001D589C" w:rsidP="001D589C">
      <w:pPr>
        <w:pStyle w:val="a3"/>
        <w:rPr>
          <w:color w:val="000000"/>
          <w:sz w:val="27"/>
          <w:szCs w:val="27"/>
        </w:rPr>
      </w:pPr>
      <w:r w:rsidRPr="001D589C">
        <w:rPr>
          <w:color w:val="000000"/>
          <w:sz w:val="27"/>
          <w:szCs w:val="27"/>
        </w:rPr>
        <w:t>Колобочек – Колобок,</w:t>
      </w:r>
      <w:r w:rsidRPr="001D589C">
        <w:rPr>
          <w:color w:val="000000"/>
          <w:sz w:val="27"/>
          <w:szCs w:val="27"/>
        </w:rPr>
        <w:br/>
        <w:t>У него румяный бок.</w:t>
      </w:r>
      <w:r w:rsidRPr="001D589C">
        <w:rPr>
          <w:color w:val="000000"/>
          <w:sz w:val="27"/>
          <w:szCs w:val="27"/>
        </w:rPr>
        <w:br/>
        <w:t>И хорош он, и пригож,</w:t>
      </w:r>
      <w:r w:rsidRPr="001D589C">
        <w:rPr>
          <w:color w:val="000000"/>
          <w:sz w:val="27"/>
          <w:szCs w:val="27"/>
        </w:rPr>
        <w:br/>
        <w:t>И на шарик он похож!</w:t>
      </w:r>
      <w:r w:rsidRPr="001D589C">
        <w:rPr>
          <w:color w:val="000000"/>
          <w:sz w:val="27"/>
          <w:szCs w:val="27"/>
        </w:rPr>
        <w:br/>
        <w:t>Положили Колобок</w:t>
      </w:r>
      <w:r w:rsidRPr="001D589C">
        <w:rPr>
          <w:color w:val="000000"/>
          <w:sz w:val="27"/>
          <w:szCs w:val="27"/>
        </w:rPr>
        <w:br/>
        <w:t>Остудиться на окошко.</w:t>
      </w:r>
      <w:r w:rsidRPr="001D589C">
        <w:rPr>
          <w:color w:val="000000"/>
          <w:sz w:val="27"/>
          <w:szCs w:val="27"/>
        </w:rPr>
        <w:br/>
        <w:t>Колобок с окошка – скок!</w:t>
      </w:r>
      <w:r w:rsidRPr="001D589C">
        <w:rPr>
          <w:color w:val="000000"/>
          <w:sz w:val="27"/>
          <w:szCs w:val="27"/>
        </w:rPr>
        <w:br/>
        <w:t>Покатился, словно солнце.</w:t>
      </w:r>
    </w:p>
    <w:p w:rsidR="001D589C" w:rsidRPr="001D589C" w:rsidRDefault="001D589C" w:rsidP="001D589C">
      <w:pPr>
        <w:pStyle w:val="a3"/>
        <w:rPr>
          <w:color w:val="000000"/>
          <w:sz w:val="27"/>
          <w:szCs w:val="27"/>
        </w:rPr>
      </w:pPr>
      <w:r w:rsidRPr="001D589C">
        <w:rPr>
          <w:color w:val="000000"/>
          <w:sz w:val="27"/>
          <w:szCs w:val="27"/>
        </w:rPr>
        <w:t>- Дети, так на что похож Колобок? (шар, </w:t>
      </w:r>
      <w:hyperlink r:id="rId8" w:tgtFrame="_blank" w:history="1">
        <w:r w:rsidRPr="001D589C">
          <w:rPr>
            <w:rStyle w:val="a4"/>
            <w:bCs/>
            <w:color w:val="000000" w:themeColor="text1"/>
            <w:sz w:val="27"/>
            <w:szCs w:val="27"/>
            <w:u w:val="none"/>
          </w:rPr>
          <w:t>солнце</w:t>
        </w:r>
      </w:hyperlink>
      <w:r w:rsidRPr="001D589C">
        <w:rPr>
          <w:color w:val="000000"/>
          <w:sz w:val="27"/>
          <w:szCs w:val="27"/>
        </w:rPr>
        <w:t>).</w:t>
      </w:r>
    </w:p>
    <w:p w:rsidR="00067E54" w:rsidRDefault="00067E54" w:rsidP="00067E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Дети, а какой Колобок? (круглый, румяный, веселый)</w:t>
      </w:r>
    </w:p>
    <w:p w:rsidR="00067E54" w:rsidRDefault="00067E54" w:rsidP="00067E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Покажите, какой он круглый. (дети соединяют перед собой две руки, делая круг)</w:t>
      </w:r>
    </w:p>
    <w:p w:rsidR="00067E54" w:rsidRDefault="00757B4F" w:rsidP="00067E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bookmarkStart w:id="0" w:name="_GoBack"/>
      <w:bookmarkEnd w:id="0"/>
      <w:r>
        <w:rPr>
          <w:color w:val="000000"/>
          <w:sz w:val="27"/>
          <w:szCs w:val="27"/>
        </w:rPr>
        <w:t xml:space="preserve">А </w:t>
      </w:r>
      <w:r w:rsidR="00067E54">
        <w:rPr>
          <w:color w:val="000000"/>
          <w:sz w:val="27"/>
          <w:szCs w:val="27"/>
        </w:rPr>
        <w:t>какого цвета Колобок? (желтого)</w:t>
      </w:r>
    </w:p>
    <w:p w:rsidR="00443632" w:rsidRDefault="00067E54" w:rsidP="00067E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Дети, так на что похож Колобок? (шар, </w:t>
      </w:r>
      <w:hyperlink r:id="rId9" w:tgtFrame="_blank" w:history="1">
        <w:r w:rsidRPr="00757B4F">
          <w:rPr>
            <w:rStyle w:val="a4"/>
            <w:bCs/>
            <w:color w:val="000000" w:themeColor="text1"/>
            <w:sz w:val="27"/>
            <w:szCs w:val="27"/>
            <w:u w:val="none"/>
          </w:rPr>
          <w:t>солнце</w:t>
        </w:r>
      </w:hyperlink>
      <w:r>
        <w:rPr>
          <w:color w:val="000000"/>
          <w:sz w:val="27"/>
          <w:szCs w:val="27"/>
        </w:rPr>
        <w:t>).</w:t>
      </w:r>
    </w:p>
    <w:p w:rsidR="00443632" w:rsidRDefault="00443632" w:rsidP="00067E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60A30" w:rsidRDefault="00960A30" w:rsidP="00067E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Ребята, а ещё вы хотите узнать, что произошло с Колобком, кого он встретил на пути? Сейчас вам предлагаю сесть на стульчики и послушать сказку.</w:t>
      </w:r>
    </w:p>
    <w:p w:rsidR="00443632" w:rsidRDefault="00960A30" w:rsidP="00067E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Показ сказки….</w:t>
      </w:r>
    </w:p>
    <w:p w:rsidR="00960A30" w:rsidRDefault="00960A30" w:rsidP="00067E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067E54" w:rsidRDefault="00067E54" w:rsidP="00067E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Ребята, а кого встретил Колобок на своем пути? (Зайчика, </w:t>
      </w:r>
      <w:r w:rsidR="00960A30">
        <w:rPr>
          <w:color w:val="000000"/>
          <w:sz w:val="27"/>
          <w:szCs w:val="27"/>
        </w:rPr>
        <w:t xml:space="preserve">Волка, </w:t>
      </w:r>
      <w:r>
        <w:rPr>
          <w:color w:val="000000"/>
          <w:sz w:val="27"/>
          <w:szCs w:val="27"/>
        </w:rPr>
        <w:t>Медведя, Лисичку)</w:t>
      </w:r>
      <w:r w:rsidR="002F6E01">
        <w:rPr>
          <w:color w:val="000000"/>
          <w:sz w:val="27"/>
          <w:szCs w:val="27"/>
        </w:rPr>
        <w:t>.</w:t>
      </w:r>
    </w:p>
    <w:p w:rsidR="00443632" w:rsidRDefault="00960A30" w:rsidP="004436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Перед тем, как лепить Колобков, но чтобы и от лисы ушёл, катится, катится, и никого он не встретил</w:t>
      </w:r>
      <w:r w:rsidR="007B0FA4">
        <w:rPr>
          <w:color w:val="000000"/>
          <w:sz w:val="27"/>
          <w:szCs w:val="27"/>
        </w:rPr>
        <w:t xml:space="preserve"> Колобок, загрустил наш Колобок, давайте мы ему поможем, слепим ему друзей, </w:t>
      </w:r>
      <w:r w:rsidR="007B0FA4" w:rsidRPr="007B0FA4">
        <w:rPr>
          <w:b/>
          <w:color w:val="000000"/>
          <w:sz w:val="27"/>
          <w:szCs w:val="27"/>
        </w:rPr>
        <w:t>Колобков.</w:t>
      </w:r>
    </w:p>
    <w:p w:rsidR="007B0FA4" w:rsidRDefault="007B0FA4" w:rsidP="009A1B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br/>
      </w:r>
      <w:r w:rsidRPr="007B0FA4">
        <w:rPr>
          <w:color w:val="000000"/>
          <w:sz w:val="27"/>
          <w:szCs w:val="27"/>
        </w:rPr>
        <w:t xml:space="preserve">А чтобы наши ручки не устали, выполняем </w:t>
      </w:r>
      <w:r w:rsidRPr="007B0FA4">
        <w:rPr>
          <w:b/>
          <w:color w:val="000000"/>
          <w:sz w:val="27"/>
          <w:szCs w:val="27"/>
        </w:rPr>
        <w:t>пальчиковую гимнастику</w:t>
      </w:r>
      <w:r w:rsidRPr="007B0FA4">
        <w:rPr>
          <w:color w:val="000000"/>
          <w:sz w:val="27"/>
          <w:szCs w:val="27"/>
        </w:rPr>
        <w:t xml:space="preserve"> «Мы лепили Колобка»</w:t>
      </w:r>
      <w:r>
        <w:rPr>
          <w:color w:val="000000"/>
          <w:sz w:val="27"/>
          <w:szCs w:val="27"/>
        </w:rPr>
        <w:t>.</w:t>
      </w:r>
    </w:p>
    <w:p w:rsidR="00E745E9" w:rsidRDefault="00E745E9" w:rsidP="00067E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Мы лепили колобка, </w:t>
      </w:r>
    </w:p>
    <w:p w:rsidR="00E745E9" w:rsidRDefault="00E745E9" w:rsidP="00067E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Тесто мяли мы слегка</w:t>
      </w:r>
    </w:p>
    <w:p w:rsidR="00E745E9" w:rsidRDefault="00E745E9" w:rsidP="00067E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потом, его катали, </w:t>
      </w:r>
    </w:p>
    <w:p w:rsidR="00443632" w:rsidRDefault="00E745E9" w:rsidP="00067E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Он с окошка, прыг, да скок, укатился озорник.</w:t>
      </w:r>
    </w:p>
    <w:p w:rsidR="00443632" w:rsidRDefault="00443632" w:rsidP="00067E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067E54" w:rsidRDefault="00067E54" w:rsidP="00067E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скажите мне на что похож Колобок? (</w:t>
      </w:r>
      <w:hyperlink r:id="rId10" w:tgtFrame="_blank" w:history="1">
        <w:r w:rsidRPr="00757B4F">
          <w:rPr>
            <w:rStyle w:val="a4"/>
            <w:bCs/>
            <w:color w:val="000000" w:themeColor="text1"/>
            <w:sz w:val="27"/>
            <w:szCs w:val="27"/>
            <w:u w:val="none"/>
          </w:rPr>
          <w:t>дети</w:t>
        </w:r>
      </w:hyperlink>
      <w:r>
        <w:rPr>
          <w:color w:val="000000"/>
          <w:sz w:val="27"/>
          <w:szCs w:val="27"/>
        </w:rPr>
        <w:t> сравнивают Колобка с мячиком, яблоком, апельсином, воздушным шариком, солнышком)</w:t>
      </w:r>
    </w:p>
    <w:p w:rsidR="00067E54" w:rsidRPr="007D2E8D" w:rsidRDefault="00067E54" w:rsidP="00067E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2E8D">
        <w:rPr>
          <w:color w:val="000000"/>
          <w:sz w:val="28"/>
          <w:szCs w:val="28"/>
        </w:rPr>
        <w:t>- Дети, покажите, как бабушка пекла Колобка (дети "пекут" Колобка круговыми движениями рук, как будто раскатывают шарик)</w:t>
      </w:r>
    </w:p>
    <w:p w:rsidR="00757B4F" w:rsidRPr="00FD1B5F" w:rsidRDefault="00757B4F" w:rsidP="007D2E8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1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давайте, мы с вами тоже слепим </w:t>
      </w:r>
      <w:r w:rsidR="007B0F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Колобков</w:t>
      </w:r>
      <w:r w:rsidRPr="00FD1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43632" w:rsidRDefault="009101CD" w:rsidP="007B0F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11" w:tgtFrame="_blank" w:history="1">
        <w:r w:rsidR="00757B4F" w:rsidRPr="007D2E8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Дети</w:t>
        </w:r>
      </w:hyperlink>
      <w:r w:rsidR="00757B4F" w:rsidRPr="00FD1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садятся за стол, воспитатель раздает пластилин и показывает, как </w:t>
      </w:r>
    </w:p>
    <w:p w:rsidR="00443632" w:rsidRDefault="00757B4F" w:rsidP="007B0F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1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слепить </w:t>
      </w:r>
      <w:r w:rsidR="007B0F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Pr="007D2E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олобка</w:t>
      </w:r>
      <w:r w:rsidRPr="00FD1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465" w:rsidRDefault="00CE5465" w:rsidP="0044363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6E01" w:rsidRDefault="007B0FA4" w:rsidP="007B0F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а давайте, поставим наших Колобков на дорожку. </w:t>
      </w:r>
    </w:p>
    <w:p w:rsidR="002F6E01" w:rsidRDefault="002F6E01" w:rsidP="007B0F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0FA4" w:rsidRPr="007B0FA4" w:rsidRDefault="007B0FA4" w:rsidP="007B0FA4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Итог, ребята, скажите, кто к нам приходил</w:t>
      </w:r>
      <w:r w:rsidR="002F6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(Зайка, Волк, Медведь, Лиса) из сказки Колобок. Мы слепили друзей для нашего Колобка, похвалить детей, и скажем нашим гостям </w:t>
      </w:r>
      <w:r w:rsidR="00120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свиданья</w:t>
      </w:r>
      <w:r w:rsidR="002F6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!!!</w:t>
      </w:r>
    </w:p>
    <w:sectPr w:rsidR="007B0FA4" w:rsidRPr="007B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1CD" w:rsidRDefault="009101CD" w:rsidP="00B66BCA">
      <w:pPr>
        <w:spacing w:after="0" w:line="240" w:lineRule="auto"/>
      </w:pPr>
      <w:r>
        <w:separator/>
      </w:r>
    </w:p>
  </w:endnote>
  <w:endnote w:type="continuationSeparator" w:id="0">
    <w:p w:rsidR="009101CD" w:rsidRDefault="009101CD" w:rsidP="00B6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1CD" w:rsidRDefault="009101CD" w:rsidP="00B66BCA">
      <w:pPr>
        <w:spacing w:after="0" w:line="240" w:lineRule="auto"/>
      </w:pPr>
      <w:r>
        <w:separator/>
      </w:r>
    </w:p>
  </w:footnote>
  <w:footnote w:type="continuationSeparator" w:id="0">
    <w:p w:rsidR="009101CD" w:rsidRDefault="009101CD" w:rsidP="00B66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54"/>
    <w:rsid w:val="000111E1"/>
    <w:rsid w:val="00067E54"/>
    <w:rsid w:val="00120EB9"/>
    <w:rsid w:val="001D589C"/>
    <w:rsid w:val="00241740"/>
    <w:rsid w:val="002F6E01"/>
    <w:rsid w:val="00443632"/>
    <w:rsid w:val="004E7948"/>
    <w:rsid w:val="005009CE"/>
    <w:rsid w:val="005D50CA"/>
    <w:rsid w:val="00646C36"/>
    <w:rsid w:val="0067307D"/>
    <w:rsid w:val="006C3D86"/>
    <w:rsid w:val="00757B4F"/>
    <w:rsid w:val="0079002A"/>
    <w:rsid w:val="007B0FA4"/>
    <w:rsid w:val="007D2E8D"/>
    <w:rsid w:val="009101CD"/>
    <w:rsid w:val="00960A30"/>
    <w:rsid w:val="00974654"/>
    <w:rsid w:val="009A1BCC"/>
    <w:rsid w:val="00B458C0"/>
    <w:rsid w:val="00B66BCA"/>
    <w:rsid w:val="00C247A3"/>
    <w:rsid w:val="00CE5465"/>
    <w:rsid w:val="00D37863"/>
    <w:rsid w:val="00D6305A"/>
    <w:rsid w:val="00D93F91"/>
    <w:rsid w:val="00DE58FD"/>
    <w:rsid w:val="00E745E9"/>
    <w:rsid w:val="00F218F1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539B8-07B4-45E2-B900-AA56D292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7E5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66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6BCA"/>
  </w:style>
  <w:style w:type="paragraph" w:styleId="a7">
    <w:name w:val="footer"/>
    <w:basedOn w:val="a"/>
    <w:link w:val="a8"/>
    <w:uiPriority w:val="99"/>
    <w:unhideWhenUsed/>
    <w:rsid w:val="00B66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6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mpleksnoe-zanyatie-po-hudozhestvenno-esteticheskomu-i-sensornomu-vospitaniyu-v-pervoy-mladshey-gruppe-kolobok-katitsya-po-doro-255793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aam.ru/detskijsad/zanjatie-po-lepke-kolobok-katitsja-po-dorozhke-i-poet-pesenku-v-mladshei-grupe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fourok.ru/kompleksnoe-zanyatie-po-hudozhestvenno-esteticheskomu-i-sensornomu-vospitaniyu-v-pervoy-mladshey-gruppe-kolobok-katitsya-po-doro-255793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kompleksnoe-zanyatie-po-hudozhestvenno-esteticheskomu-i-sensornomu-vospitaniyu-v-pervoy-mladshey-gruppe-kolobok-katitsya-po-doro-255793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DE8A-6D70-42BE-906F-7EC607AC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Умертаев</dc:creator>
  <cp:keywords/>
  <dc:description/>
  <cp:lastModifiedBy>Расим Умертаев</cp:lastModifiedBy>
  <cp:revision>12</cp:revision>
  <dcterms:created xsi:type="dcterms:W3CDTF">2018-12-12T08:09:00Z</dcterms:created>
  <dcterms:modified xsi:type="dcterms:W3CDTF">2019-07-27T16:33:00Z</dcterms:modified>
</cp:coreProperties>
</file>