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762" w:rsidRPr="00233288" w:rsidRDefault="00F93762">
      <w:pPr>
        <w:rPr>
          <w:rFonts w:ascii="Times New Roman" w:hAnsi="Times New Roman" w:cs="Times New Roman"/>
          <w:b/>
          <w:sz w:val="24"/>
          <w:szCs w:val="24"/>
        </w:rPr>
      </w:pPr>
      <w:r w:rsidRPr="00233288">
        <w:rPr>
          <w:rFonts w:ascii="Times New Roman" w:hAnsi="Times New Roman" w:cs="Times New Roman"/>
          <w:b/>
          <w:sz w:val="24"/>
          <w:szCs w:val="24"/>
        </w:rPr>
        <w:t>МАТЕРИАЛЬНО – ТЕХНИЧЕ</w:t>
      </w:r>
      <w:r w:rsidRPr="00233288">
        <w:rPr>
          <w:rFonts w:ascii="Times New Roman" w:hAnsi="Times New Roman" w:cs="Times New Roman"/>
          <w:b/>
          <w:sz w:val="24"/>
          <w:szCs w:val="24"/>
        </w:rPr>
        <w:t>СКОЕ ОБЕСПЕЧЕНИЕ МДОУ «Сказка</w:t>
      </w:r>
      <w:r w:rsidRPr="00233288">
        <w:rPr>
          <w:rFonts w:ascii="Times New Roman" w:hAnsi="Times New Roman" w:cs="Times New Roman"/>
          <w:b/>
          <w:sz w:val="24"/>
          <w:szCs w:val="24"/>
        </w:rPr>
        <w:t>» г. Николаевска</w:t>
      </w:r>
    </w:p>
    <w:p w:rsidR="00F93762" w:rsidRPr="00233288" w:rsidRDefault="00F93762" w:rsidP="00F93762">
      <w:pPr>
        <w:rPr>
          <w:rFonts w:ascii="Times New Roman" w:hAnsi="Times New Roman" w:cs="Times New Roman"/>
          <w:sz w:val="24"/>
          <w:szCs w:val="24"/>
        </w:rPr>
      </w:pPr>
      <w:r w:rsidRPr="00233288">
        <w:rPr>
          <w:rFonts w:ascii="Times New Roman" w:hAnsi="Times New Roman" w:cs="Times New Roman"/>
          <w:sz w:val="24"/>
          <w:szCs w:val="24"/>
        </w:rPr>
        <w:t xml:space="preserve">     </w:t>
      </w:r>
      <w:r w:rsidRPr="00233288">
        <w:rPr>
          <w:rFonts w:ascii="Times New Roman" w:hAnsi="Times New Roman" w:cs="Times New Roman"/>
          <w:sz w:val="24"/>
          <w:szCs w:val="24"/>
        </w:rPr>
        <w:t>Здание и территория детского сада Детский сад на</w:t>
      </w:r>
      <w:r w:rsidRPr="00233288">
        <w:rPr>
          <w:rFonts w:ascii="Times New Roman" w:hAnsi="Times New Roman" w:cs="Times New Roman"/>
          <w:sz w:val="24"/>
          <w:szCs w:val="24"/>
        </w:rPr>
        <w:t xml:space="preserve">ходится в здании, построенном в 1989 </w:t>
      </w:r>
      <w:r w:rsidRPr="00233288">
        <w:rPr>
          <w:rFonts w:ascii="Times New Roman" w:hAnsi="Times New Roman" w:cs="Times New Roman"/>
          <w:sz w:val="24"/>
          <w:szCs w:val="24"/>
        </w:rPr>
        <w:t xml:space="preserve">году. Учебные помещения расположены в двухэтажном кирпичном здании.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Здание рассчитано на 6 групп.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Территория детского сада ограждена забором и поделена на зоны: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 зона застройки (расположено здание детского сада); </w:t>
      </w:r>
      <w:r w:rsidRPr="00233288">
        <w:rPr>
          <w:rFonts w:ascii="Times New Roman" w:hAnsi="Times New Roman" w:cs="Times New Roman"/>
          <w:sz w:val="24"/>
          <w:szCs w:val="24"/>
        </w:rPr>
        <w:br/>
      </w:r>
      <w:r w:rsidRPr="00233288">
        <w:rPr>
          <w:rFonts w:ascii="Times New Roman" w:hAnsi="Times New Roman" w:cs="Times New Roman"/>
          <w:sz w:val="24"/>
          <w:szCs w:val="24"/>
        </w:rPr>
        <w:t>- игровая территория (включает в себя 6 прогулочных участков, спортивную площадку);</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 - хозяйственная зона. На прогулочных участках в соответствии с возрастом детей организована развивающая предметно-пространственная среда (спортивные постройки, веранды, песочницы, для проявления свободной познавательной, речевой, двигательной, творческой активности детей). На территории детского сада имеются цветники, уход за растениями в которых способствуют трудовому воспитанию дошкольников.</w:t>
      </w:r>
    </w:p>
    <w:p w:rsidR="00F93762" w:rsidRPr="00233288" w:rsidRDefault="00F93762" w:rsidP="00F93762">
      <w:pPr>
        <w:rPr>
          <w:rFonts w:ascii="Times New Roman" w:hAnsi="Times New Roman" w:cs="Times New Roman"/>
          <w:b/>
          <w:sz w:val="24"/>
          <w:szCs w:val="24"/>
        </w:rPr>
      </w:pPr>
      <w:r w:rsidRPr="00233288">
        <w:rPr>
          <w:rFonts w:ascii="Times New Roman" w:hAnsi="Times New Roman" w:cs="Times New Roman"/>
          <w:b/>
          <w:sz w:val="24"/>
          <w:szCs w:val="24"/>
        </w:rPr>
        <w:t xml:space="preserve">Современные средства обучения для детского сада в </w:t>
      </w:r>
      <w:r w:rsidRPr="00233288">
        <w:rPr>
          <w:rFonts w:ascii="Times New Roman" w:hAnsi="Times New Roman" w:cs="Times New Roman"/>
          <w:b/>
          <w:sz w:val="24"/>
          <w:szCs w:val="24"/>
        </w:rPr>
        <w:t>соответствии</w:t>
      </w:r>
      <w:r w:rsidRPr="00233288">
        <w:rPr>
          <w:rFonts w:ascii="Times New Roman" w:hAnsi="Times New Roman" w:cs="Times New Roman"/>
          <w:b/>
          <w:sz w:val="24"/>
          <w:szCs w:val="24"/>
        </w:rPr>
        <w:t xml:space="preserve"> с требованиями ФГОС</w:t>
      </w:r>
    </w:p>
    <w:p w:rsidR="00F93762" w:rsidRPr="00233288" w:rsidRDefault="00F93762" w:rsidP="00F93762">
      <w:pPr>
        <w:rPr>
          <w:rFonts w:ascii="Times New Roman" w:hAnsi="Times New Roman" w:cs="Times New Roman"/>
          <w:sz w:val="24"/>
          <w:szCs w:val="24"/>
        </w:rPr>
      </w:pPr>
      <w:r w:rsidRPr="00233288">
        <w:rPr>
          <w:rFonts w:ascii="Times New Roman" w:hAnsi="Times New Roman" w:cs="Times New Roman"/>
          <w:sz w:val="24"/>
          <w:szCs w:val="24"/>
        </w:rPr>
        <w:t xml:space="preserve">     </w:t>
      </w:r>
      <w:r w:rsidRPr="00233288">
        <w:rPr>
          <w:rFonts w:ascii="Times New Roman" w:hAnsi="Times New Roman" w:cs="Times New Roman"/>
          <w:sz w:val="24"/>
          <w:szCs w:val="24"/>
        </w:rPr>
        <w:t xml:space="preserve">Маленького ребенка окружают различные предметы, имитирующие мир взрослых, или специально придуманные для развития ребенка. Он активно манипулирует этими предметами, стремится узнать, как они устроены, для чего предназначены, пытается установить взаимосвязь между предметами и явлениями действительности. Ребенок интересуется тем, как работают различные машины и механизмы, как устроен человек, как объясняются те или иные явления природы. При этом он живет в мире ролевых игр, каждую минуту исполняя ту или иную роль, и в игре познает правила жизни в коллективе и закономерности окружающего его мира. </w:t>
      </w:r>
      <w:r w:rsidRPr="00233288">
        <w:rPr>
          <w:rFonts w:ascii="Times New Roman" w:hAnsi="Times New Roman" w:cs="Times New Roman"/>
          <w:sz w:val="24"/>
          <w:szCs w:val="24"/>
        </w:rPr>
        <w:br/>
        <w:t xml:space="preserve">     </w:t>
      </w:r>
      <w:r w:rsidRPr="00233288">
        <w:rPr>
          <w:rFonts w:ascii="Times New Roman" w:hAnsi="Times New Roman" w:cs="Times New Roman"/>
          <w:sz w:val="24"/>
          <w:szCs w:val="24"/>
        </w:rPr>
        <w:t>Вопрос организации предметно-развивающей среды ДОУ на сегодняшний день стоит особо актуально. Это связано с введением нового Федерального государственного образовательного стандарта (ФГОС) к структуре основной общеобразовательной программы дошкольного образования.</w:t>
      </w:r>
    </w:p>
    <w:p w:rsidR="00233288" w:rsidRPr="00233288" w:rsidRDefault="00F93762" w:rsidP="00F93762">
      <w:pPr>
        <w:rPr>
          <w:rFonts w:ascii="Times New Roman" w:hAnsi="Times New Roman" w:cs="Times New Roman"/>
          <w:b/>
          <w:sz w:val="24"/>
          <w:szCs w:val="24"/>
        </w:rPr>
      </w:pPr>
      <w:r w:rsidRPr="00233288">
        <w:rPr>
          <w:rFonts w:ascii="Times New Roman" w:hAnsi="Times New Roman" w:cs="Times New Roman"/>
          <w:b/>
          <w:sz w:val="24"/>
          <w:szCs w:val="24"/>
        </w:rPr>
        <w:t>Требования ФГОС к развивающей предметно-пространственной среде:</w:t>
      </w:r>
    </w:p>
    <w:p w:rsidR="00233288" w:rsidRPr="00233288" w:rsidRDefault="00233288" w:rsidP="00233288">
      <w:pPr>
        <w:rPr>
          <w:rFonts w:ascii="Times New Roman" w:hAnsi="Times New Roman" w:cs="Times New Roman"/>
          <w:sz w:val="24"/>
          <w:szCs w:val="24"/>
        </w:rPr>
      </w:pPr>
      <w:r w:rsidRPr="00233288">
        <w:rPr>
          <w:rFonts w:ascii="Times New Roman" w:hAnsi="Times New Roman" w:cs="Times New Roman"/>
          <w:sz w:val="24"/>
          <w:szCs w:val="24"/>
        </w:rPr>
        <w:t xml:space="preserve">1. Предметно-развивающая среда обеспечивает максимальную реализацию образовательного потенциала. </w:t>
      </w:r>
    </w:p>
    <w:p w:rsidR="00233288" w:rsidRPr="00233288" w:rsidRDefault="00233288" w:rsidP="00233288">
      <w:pPr>
        <w:rPr>
          <w:rFonts w:ascii="Times New Roman" w:hAnsi="Times New Roman" w:cs="Times New Roman"/>
          <w:sz w:val="24"/>
          <w:szCs w:val="24"/>
        </w:rPr>
      </w:pPr>
      <w:r w:rsidRPr="00233288">
        <w:rPr>
          <w:rFonts w:ascii="Times New Roman" w:hAnsi="Times New Roman" w:cs="Times New Roman"/>
          <w:sz w:val="24"/>
          <w:szCs w:val="24"/>
        </w:rPr>
        <w:t xml:space="preserve">2. Доступность среды, что предполагает: </w:t>
      </w:r>
      <w:r w:rsidRPr="00233288">
        <w:rPr>
          <w:rFonts w:ascii="Times New Roman" w:hAnsi="Times New Roman" w:cs="Times New Roman"/>
          <w:sz w:val="24"/>
          <w:szCs w:val="24"/>
        </w:rPr>
        <w:br/>
      </w:r>
      <w:r w:rsidRPr="00233288">
        <w:rPr>
          <w:rFonts w:ascii="Times New Roman" w:hAnsi="Times New Roman" w:cs="Times New Roman"/>
          <w:sz w:val="24"/>
          <w:szCs w:val="24"/>
        </w:rPr>
        <w:sym w:font="Symbol" w:char="F0B7"/>
      </w:r>
      <w:r w:rsidRPr="00233288">
        <w:rPr>
          <w:rFonts w:ascii="Times New Roman" w:hAnsi="Times New Roman" w:cs="Times New Roman"/>
          <w:sz w:val="24"/>
          <w:szCs w:val="24"/>
        </w:rPr>
        <w:t xml:space="preserve"> доступность для воспитанников всех помещений организации, где осуществляется образовательный процесс; </w:t>
      </w:r>
      <w:r w:rsidRPr="00233288">
        <w:rPr>
          <w:rFonts w:ascii="Times New Roman" w:hAnsi="Times New Roman" w:cs="Times New Roman"/>
          <w:sz w:val="24"/>
          <w:szCs w:val="24"/>
        </w:rPr>
        <w:br/>
      </w:r>
      <w:r w:rsidRPr="00233288">
        <w:rPr>
          <w:rFonts w:ascii="Times New Roman" w:hAnsi="Times New Roman" w:cs="Times New Roman"/>
          <w:sz w:val="24"/>
          <w:szCs w:val="24"/>
        </w:rPr>
        <w:sym w:font="Symbol" w:char="F0B7"/>
      </w:r>
      <w:r w:rsidRPr="00233288">
        <w:rPr>
          <w:rFonts w:ascii="Times New Roman" w:hAnsi="Times New Roman" w:cs="Times New Roman"/>
          <w:sz w:val="24"/>
          <w:szCs w:val="24"/>
        </w:rPr>
        <w:t xml:space="preserve"> свободный доступ воспитанников к играм, игрушкам, материалам, пособиям, обеспечивающих все основные виды деятельности.</w:t>
      </w:r>
    </w:p>
    <w:p w:rsidR="00233288" w:rsidRPr="00233288" w:rsidRDefault="00233288" w:rsidP="00233288">
      <w:pPr>
        <w:rPr>
          <w:rFonts w:ascii="Times New Roman" w:hAnsi="Times New Roman" w:cs="Times New Roman"/>
          <w:b/>
          <w:sz w:val="24"/>
          <w:szCs w:val="24"/>
        </w:rPr>
      </w:pPr>
      <w:r w:rsidRPr="00233288">
        <w:rPr>
          <w:rFonts w:ascii="Times New Roman" w:hAnsi="Times New Roman" w:cs="Times New Roman"/>
          <w:b/>
          <w:sz w:val="24"/>
          <w:szCs w:val="24"/>
        </w:rPr>
        <w:t xml:space="preserve">Организация развивающей среды в ДОУ с учетом ФГОС строится таким образом, чтобы дать возможность наиболее эффективно развивать индивидуальность каждого </w:t>
      </w:r>
      <w:r w:rsidRPr="00233288">
        <w:rPr>
          <w:rFonts w:ascii="Times New Roman" w:hAnsi="Times New Roman" w:cs="Times New Roman"/>
          <w:b/>
          <w:sz w:val="24"/>
          <w:szCs w:val="24"/>
        </w:rPr>
        <w:t>ребёнка</w:t>
      </w:r>
      <w:r w:rsidRPr="00233288">
        <w:rPr>
          <w:rFonts w:ascii="Times New Roman" w:hAnsi="Times New Roman" w:cs="Times New Roman"/>
          <w:b/>
          <w:sz w:val="24"/>
          <w:szCs w:val="24"/>
        </w:rPr>
        <w:t xml:space="preserve"> с </w:t>
      </w:r>
      <w:r w:rsidRPr="00233288">
        <w:rPr>
          <w:rFonts w:ascii="Times New Roman" w:hAnsi="Times New Roman" w:cs="Times New Roman"/>
          <w:b/>
          <w:sz w:val="24"/>
          <w:szCs w:val="24"/>
        </w:rPr>
        <w:t>учётом</w:t>
      </w:r>
      <w:r w:rsidRPr="00233288">
        <w:rPr>
          <w:rFonts w:ascii="Times New Roman" w:hAnsi="Times New Roman" w:cs="Times New Roman"/>
          <w:b/>
          <w:sz w:val="24"/>
          <w:szCs w:val="24"/>
        </w:rPr>
        <w:t xml:space="preserve"> его склонностей, интересов, уровня активности.</w:t>
      </w:r>
    </w:p>
    <w:p w:rsidR="00503EDE" w:rsidRPr="00233288" w:rsidRDefault="00233288" w:rsidP="00233288">
      <w:pPr>
        <w:rPr>
          <w:rFonts w:ascii="Times New Roman" w:hAnsi="Times New Roman" w:cs="Times New Roman"/>
          <w:sz w:val="24"/>
          <w:szCs w:val="24"/>
        </w:rPr>
      </w:pPr>
      <w:r w:rsidRPr="00233288">
        <w:rPr>
          <w:rFonts w:ascii="Times New Roman" w:hAnsi="Times New Roman" w:cs="Times New Roman"/>
          <w:sz w:val="24"/>
          <w:szCs w:val="24"/>
        </w:rPr>
        <w:t xml:space="preserve">     </w:t>
      </w:r>
      <w:r w:rsidRPr="00233288">
        <w:rPr>
          <w:rFonts w:ascii="Times New Roman" w:hAnsi="Times New Roman" w:cs="Times New Roman"/>
          <w:sz w:val="24"/>
          <w:szCs w:val="24"/>
        </w:rPr>
        <w:t xml:space="preserve">Состояние материально-технической базы дошкольного учреждения соответствует педагогическим требованиям, современному уровню образования и санитарным нормам. </w:t>
      </w:r>
      <w:r w:rsidRPr="00233288">
        <w:rPr>
          <w:rFonts w:ascii="Times New Roman" w:hAnsi="Times New Roman" w:cs="Times New Roman"/>
          <w:sz w:val="24"/>
          <w:szCs w:val="24"/>
        </w:rPr>
        <w:t xml:space="preserve">     </w:t>
      </w:r>
      <w:r w:rsidRPr="00233288">
        <w:rPr>
          <w:rFonts w:ascii="Times New Roman" w:hAnsi="Times New Roman" w:cs="Times New Roman"/>
          <w:sz w:val="24"/>
          <w:szCs w:val="24"/>
        </w:rPr>
        <w:t xml:space="preserve">Детский сад расположен в одном двухэтажном здании. Территория участка детского сада озеленена, оснащена верандами, имеет соответствующее оборудование. </w:t>
      </w:r>
      <w:r w:rsidRPr="00233288">
        <w:rPr>
          <w:rFonts w:ascii="Times New Roman" w:hAnsi="Times New Roman" w:cs="Times New Roman"/>
          <w:sz w:val="24"/>
          <w:szCs w:val="24"/>
        </w:rPr>
        <w:br/>
        <w:t xml:space="preserve">     </w:t>
      </w:r>
      <w:r w:rsidRPr="00233288">
        <w:rPr>
          <w:rFonts w:ascii="Times New Roman" w:hAnsi="Times New Roman" w:cs="Times New Roman"/>
          <w:sz w:val="24"/>
          <w:szCs w:val="24"/>
        </w:rPr>
        <w:t xml:space="preserve">Созданные условия обеспечивают эффективность коррекционно- развивающей работы, и позволяют ребенку полноценно развиться как личности. Все помещения, где </w:t>
      </w:r>
      <w:r w:rsidRPr="00233288">
        <w:rPr>
          <w:rFonts w:ascii="Times New Roman" w:hAnsi="Times New Roman" w:cs="Times New Roman"/>
          <w:sz w:val="24"/>
          <w:szCs w:val="24"/>
        </w:rPr>
        <w:lastRenderedPageBreak/>
        <w:t>занимаются дети, соответствуют их функциональному назначению и эстетическим требованиям. Оформление интерьера здания, коридоров, лестничных площадок и дополнительных помещений в дошкольном учреждении осуществляется с учетом требований эстетики. Все это стало возможно, в том числе и благодаря родителям наших воспитанников.</w:t>
      </w:r>
    </w:p>
    <w:p w:rsidR="00233288" w:rsidRPr="00233288" w:rsidRDefault="00233288" w:rsidP="00233288">
      <w:pPr>
        <w:rPr>
          <w:rFonts w:ascii="Times New Roman" w:hAnsi="Times New Roman" w:cs="Times New Roman"/>
          <w:b/>
          <w:sz w:val="24"/>
          <w:szCs w:val="24"/>
        </w:rPr>
      </w:pPr>
      <w:r w:rsidRPr="00233288">
        <w:rPr>
          <w:rFonts w:ascii="Times New Roman" w:hAnsi="Times New Roman" w:cs="Times New Roman"/>
          <w:b/>
          <w:sz w:val="24"/>
          <w:szCs w:val="24"/>
        </w:rPr>
        <w:t>В детском саду имеются отдельные специальные помещения:</w:t>
      </w:r>
    </w:p>
    <w:p w:rsidR="00233288" w:rsidRPr="00233288" w:rsidRDefault="00233288" w:rsidP="00233288">
      <w:pPr>
        <w:rPr>
          <w:rFonts w:ascii="Times New Roman" w:hAnsi="Times New Roman" w:cs="Times New Roman"/>
          <w:sz w:val="24"/>
          <w:szCs w:val="24"/>
        </w:rPr>
      </w:pPr>
      <w:r w:rsidRPr="00233288">
        <w:rPr>
          <w:rFonts w:ascii="Times New Roman" w:hAnsi="Times New Roman" w:cs="Times New Roman"/>
          <w:sz w:val="24"/>
          <w:szCs w:val="24"/>
        </w:rPr>
        <w:t>- Кабинет заведующего</w:t>
      </w:r>
      <w:r w:rsidRPr="00233288">
        <w:rPr>
          <w:rFonts w:ascii="Times New Roman" w:hAnsi="Times New Roman" w:cs="Times New Roman"/>
          <w:sz w:val="24"/>
          <w:szCs w:val="24"/>
        </w:rPr>
        <w:br/>
        <w:t xml:space="preserve">- Методический кабинет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 Музыкальный и Физкультурный зал (совмещены)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 Медицинский кабинет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 Пищеблок </w:t>
      </w:r>
      <w:r w:rsidRPr="00233288">
        <w:rPr>
          <w:rFonts w:ascii="Times New Roman" w:hAnsi="Times New Roman" w:cs="Times New Roman"/>
          <w:sz w:val="24"/>
          <w:szCs w:val="24"/>
        </w:rPr>
        <w:br/>
      </w:r>
      <w:r w:rsidRPr="00233288">
        <w:rPr>
          <w:rFonts w:ascii="Times New Roman" w:hAnsi="Times New Roman" w:cs="Times New Roman"/>
          <w:sz w:val="24"/>
          <w:szCs w:val="24"/>
        </w:rPr>
        <w:t xml:space="preserve">- Прачечная </w:t>
      </w:r>
      <w:r w:rsidRPr="00233288">
        <w:rPr>
          <w:rFonts w:ascii="Times New Roman" w:hAnsi="Times New Roman" w:cs="Times New Roman"/>
          <w:sz w:val="24"/>
          <w:szCs w:val="24"/>
        </w:rPr>
        <w:br/>
        <w:t xml:space="preserve">     </w:t>
      </w:r>
      <w:r w:rsidRPr="00233288">
        <w:rPr>
          <w:rFonts w:ascii="Times New Roman" w:hAnsi="Times New Roman" w:cs="Times New Roman"/>
          <w:sz w:val="24"/>
          <w:szCs w:val="24"/>
        </w:rPr>
        <w:t>Все кабинеты оборудованы в соответствие с их функциональным назначением и отвечают санитарно-гигиеническим требованиям. Развивающая среда в группах ДОУ обогащена необходимыми элементами, стимулирующими познавательную, эмоциональную, двигательную деятельность детей.</w:t>
      </w:r>
    </w:p>
    <w:p w:rsidR="00233288" w:rsidRPr="00233288" w:rsidRDefault="00233288" w:rsidP="00233288">
      <w:pPr>
        <w:rPr>
          <w:rFonts w:ascii="Times New Roman" w:hAnsi="Times New Roman" w:cs="Times New Roman"/>
          <w:b/>
          <w:sz w:val="24"/>
          <w:szCs w:val="24"/>
        </w:rPr>
      </w:pPr>
      <w:r w:rsidRPr="00233288">
        <w:rPr>
          <w:rFonts w:ascii="Times New Roman" w:hAnsi="Times New Roman" w:cs="Times New Roman"/>
          <w:b/>
          <w:sz w:val="24"/>
          <w:szCs w:val="24"/>
        </w:rPr>
        <w:t>Создавая предметно-развивающую среду в ДОУ мы ориентировались на то что:</w:t>
      </w:r>
    </w:p>
    <w:p w:rsidR="00BD63CE" w:rsidRDefault="00233288" w:rsidP="00233288">
      <w:pPr>
        <w:rPr>
          <w:rFonts w:ascii="Times New Roman" w:hAnsi="Times New Roman" w:cs="Times New Roman"/>
          <w:sz w:val="24"/>
          <w:szCs w:val="24"/>
        </w:rPr>
      </w:pPr>
      <w:r w:rsidRPr="00233288">
        <w:rPr>
          <w:rFonts w:ascii="Times New Roman" w:hAnsi="Times New Roman" w:cs="Times New Roman"/>
          <w:sz w:val="24"/>
          <w:szCs w:val="24"/>
        </w:rPr>
        <w:t xml:space="preserve">1. Среда должна выполнять образовательную, развивающую, воспитывающую, стимулирующую, организованную, коммуникативную функции. Но самое главное – она должна работать на развитие самостоятельности и самодеятельности ребенка. </w:t>
      </w:r>
      <w:r>
        <w:rPr>
          <w:rFonts w:ascii="Times New Roman" w:hAnsi="Times New Roman" w:cs="Times New Roman"/>
          <w:sz w:val="24"/>
          <w:szCs w:val="24"/>
        </w:rPr>
        <w:br/>
      </w:r>
      <w:r w:rsidRPr="00233288">
        <w:rPr>
          <w:rFonts w:ascii="Times New Roman" w:hAnsi="Times New Roman" w:cs="Times New Roman"/>
          <w:sz w:val="24"/>
          <w:szCs w:val="24"/>
        </w:rPr>
        <w:t xml:space="preserve">2. Гибкое и вариативное использование пространства. Среда должна служить удовлетворению потребностей и интересов ребенка. </w:t>
      </w:r>
      <w:r>
        <w:rPr>
          <w:rFonts w:ascii="Times New Roman" w:hAnsi="Times New Roman" w:cs="Times New Roman"/>
          <w:sz w:val="24"/>
          <w:szCs w:val="24"/>
        </w:rPr>
        <w:br/>
      </w:r>
      <w:r w:rsidRPr="00233288">
        <w:rPr>
          <w:rFonts w:ascii="Times New Roman" w:hAnsi="Times New Roman" w:cs="Times New Roman"/>
          <w:sz w:val="24"/>
          <w:szCs w:val="24"/>
        </w:rPr>
        <w:t xml:space="preserve">3. Форма и дизайн предметов ориентирован на безопасность и возраст детей. </w:t>
      </w:r>
      <w:r>
        <w:rPr>
          <w:rFonts w:ascii="Times New Roman" w:hAnsi="Times New Roman" w:cs="Times New Roman"/>
          <w:sz w:val="24"/>
          <w:szCs w:val="24"/>
        </w:rPr>
        <w:br/>
      </w:r>
      <w:r w:rsidRPr="00233288">
        <w:rPr>
          <w:rFonts w:ascii="Times New Roman" w:hAnsi="Times New Roman" w:cs="Times New Roman"/>
          <w:sz w:val="24"/>
          <w:szCs w:val="24"/>
        </w:rPr>
        <w:t xml:space="preserve">4. Элементы декора легко сменяемы. </w:t>
      </w:r>
      <w:r w:rsidR="00BD63CE">
        <w:rPr>
          <w:rFonts w:ascii="Times New Roman" w:hAnsi="Times New Roman" w:cs="Times New Roman"/>
          <w:sz w:val="24"/>
          <w:szCs w:val="24"/>
        </w:rPr>
        <w:br/>
      </w:r>
      <w:r w:rsidRPr="00233288">
        <w:rPr>
          <w:rFonts w:ascii="Times New Roman" w:hAnsi="Times New Roman" w:cs="Times New Roman"/>
          <w:sz w:val="24"/>
          <w:szCs w:val="24"/>
        </w:rPr>
        <w:t xml:space="preserve">5. В каждой группе предусмотрено место для детской экспериментальной деятельности. </w:t>
      </w:r>
      <w:r w:rsidR="00BD63CE">
        <w:rPr>
          <w:rFonts w:ascii="Times New Roman" w:hAnsi="Times New Roman" w:cs="Times New Roman"/>
          <w:sz w:val="24"/>
          <w:szCs w:val="24"/>
        </w:rPr>
        <w:br/>
      </w:r>
      <w:r w:rsidRPr="00233288">
        <w:rPr>
          <w:rFonts w:ascii="Times New Roman" w:hAnsi="Times New Roman" w:cs="Times New Roman"/>
          <w:sz w:val="24"/>
          <w:szCs w:val="24"/>
        </w:rPr>
        <w:t xml:space="preserve">6. Организуя предметную среду в групповом помещении учитывались закономерности психического развития, показатели здоровья, психофизиологические и коммуникативные особенности, уровень общего и речевого развития, а также показатели эмоционально – </w:t>
      </w:r>
      <w:proofErr w:type="spellStart"/>
      <w:r w:rsidRPr="00233288">
        <w:rPr>
          <w:rFonts w:ascii="Times New Roman" w:hAnsi="Times New Roman" w:cs="Times New Roman"/>
          <w:sz w:val="24"/>
          <w:szCs w:val="24"/>
        </w:rPr>
        <w:t>потребностной</w:t>
      </w:r>
      <w:proofErr w:type="spellEnd"/>
      <w:r w:rsidRPr="00233288">
        <w:rPr>
          <w:rFonts w:ascii="Times New Roman" w:hAnsi="Times New Roman" w:cs="Times New Roman"/>
          <w:sz w:val="24"/>
          <w:szCs w:val="24"/>
        </w:rPr>
        <w:t xml:space="preserve"> сферы. </w:t>
      </w:r>
      <w:r w:rsidR="00BD63CE">
        <w:rPr>
          <w:rFonts w:ascii="Times New Roman" w:hAnsi="Times New Roman" w:cs="Times New Roman"/>
          <w:sz w:val="24"/>
          <w:szCs w:val="24"/>
        </w:rPr>
        <w:br/>
      </w:r>
      <w:r w:rsidRPr="00233288">
        <w:rPr>
          <w:rFonts w:ascii="Times New Roman" w:hAnsi="Times New Roman" w:cs="Times New Roman"/>
          <w:sz w:val="24"/>
          <w:szCs w:val="24"/>
        </w:rPr>
        <w:t xml:space="preserve">7. Цветовая палитра представлена теплыми, пастельными тонами. </w:t>
      </w:r>
      <w:r w:rsidR="00BD63CE">
        <w:rPr>
          <w:rFonts w:ascii="Times New Roman" w:hAnsi="Times New Roman" w:cs="Times New Roman"/>
          <w:sz w:val="24"/>
          <w:szCs w:val="24"/>
        </w:rPr>
        <w:br/>
      </w:r>
      <w:r w:rsidRPr="00233288">
        <w:rPr>
          <w:rFonts w:ascii="Times New Roman" w:hAnsi="Times New Roman" w:cs="Times New Roman"/>
          <w:sz w:val="24"/>
          <w:szCs w:val="24"/>
        </w:rPr>
        <w:t xml:space="preserve">8. При создании развивающего пространства в групповом помещении учитывалась ведущая роль игровой деятельности. </w:t>
      </w:r>
      <w:r w:rsidR="00BD63CE">
        <w:rPr>
          <w:rFonts w:ascii="Times New Roman" w:hAnsi="Times New Roman" w:cs="Times New Roman"/>
          <w:sz w:val="24"/>
          <w:szCs w:val="24"/>
        </w:rPr>
        <w:br/>
      </w:r>
      <w:r w:rsidRPr="00233288">
        <w:rPr>
          <w:rFonts w:ascii="Times New Roman" w:hAnsi="Times New Roman" w:cs="Times New Roman"/>
          <w:sz w:val="24"/>
          <w:szCs w:val="24"/>
        </w:rPr>
        <w:t xml:space="preserve">9. Предметно-развивающая среда группы меняется в зависимости от возрастных особенностей детей, периода обучения, образовательной программы. </w:t>
      </w:r>
      <w:r w:rsidR="00BD63CE">
        <w:rPr>
          <w:rFonts w:ascii="Times New Roman" w:hAnsi="Times New Roman" w:cs="Times New Roman"/>
          <w:sz w:val="24"/>
          <w:szCs w:val="24"/>
        </w:rPr>
        <w:br/>
        <w:t xml:space="preserve">     </w:t>
      </w:r>
      <w:r w:rsidRPr="00233288">
        <w:rPr>
          <w:rFonts w:ascii="Times New Roman" w:hAnsi="Times New Roman" w:cs="Times New Roman"/>
          <w:sz w:val="24"/>
          <w:szCs w:val="24"/>
        </w:rPr>
        <w:t xml:space="preserve">Предметно-развивающая среда организована так, чтобы каждый ребенок имел возможность свободно заниматься любимым делом. Оборудование размещено по секторам (центрам развития) это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опытно-поисковой работы-магниты,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 </w:t>
      </w:r>
      <w:r w:rsidR="00BD63CE">
        <w:rPr>
          <w:rFonts w:ascii="Times New Roman" w:hAnsi="Times New Roman" w:cs="Times New Roman"/>
          <w:sz w:val="24"/>
          <w:szCs w:val="24"/>
        </w:rPr>
        <w:br/>
        <w:t xml:space="preserve">     </w:t>
      </w:r>
      <w:r w:rsidRPr="00233288">
        <w:rPr>
          <w:rFonts w:ascii="Times New Roman" w:hAnsi="Times New Roman" w:cs="Times New Roman"/>
          <w:sz w:val="24"/>
          <w:szCs w:val="24"/>
        </w:rPr>
        <w:t xml:space="preserve">В каждой возрастной группе есть оборудование учитывающие интересы мальчиков и девочек, как в труде, так и в игре. Мальчикам инструменты для работы с деревом, девочкам для работы с рукоделием. Для развития творческого замысла в игре девочкам </w:t>
      </w:r>
      <w:r w:rsidRPr="00233288">
        <w:rPr>
          <w:rFonts w:ascii="Times New Roman" w:hAnsi="Times New Roman" w:cs="Times New Roman"/>
          <w:sz w:val="24"/>
          <w:szCs w:val="24"/>
        </w:rPr>
        <w:lastRenderedPageBreak/>
        <w:t xml:space="preserve">присутствуют предметы женской одежды, украшения, кружевные накидки, </w:t>
      </w:r>
      <w:r>
        <w:rPr>
          <w:rFonts w:ascii="Times New Roman" w:hAnsi="Times New Roman" w:cs="Times New Roman"/>
          <w:sz w:val="24"/>
          <w:szCs w:val="24"/>
        </w:rPr>
        <w:t>банты, сумочки, зонтики и т. п.</w:t>
      </w:r>
      <w:r w:rsidRPr="00233288">
        <w:rPr>
          <w:rFonts w:ascii="Times New Roman" w:hAnsi="Times New Roman" w:cs="Times New Roman"/>
          <w:sz w:val="24"/>
          <w:szCs w:val="24"/>
        </w:rPr>
        <w:t xml:space="preserve">; мальчикам – детали военной формы, предметы обмундирования и вооружения рыцарей, русских богатырей, разнообразные технические игрушки. Присутствует большое количество «подручных» материалов (веревок, коробочек, проволочек, колес, ленточек, которые творчески используются для решения различных игровых проблем. В группах старших дошкольников есть различные материалы, способствующие овладению чтением, математикой: печатные буквы, слова, таблицы, книги с крупным шрифтом, пособие с цифрами, настольно-печатные игры с цифрами и буквами, ребусами, а </w:t>
      </w:r>
      <w:r w:rsidRPr="00233288">
        <w:rPr>
          <w:rFonts w:ascii="Times New Roman" w:hAnsi="Times New Roman" w:cs="Times New Roman"/>
          <w:sz w:val="24"/>
          <w:szCs w:val="24"/>
        </w:rPr>
        <w:t>также</w:t>
      </w:r>
      <w:r w:rsidRPr="00233288">
        <w:rPr>
          <w:rFonts w:ascii="Times New Roman" w:hAnsi="Times New Roman" w:cs="Times New Roman"/>
          <w:sz w:val="24"/>
          <w:szCs w:val="24"/>
        </w:rPr>
        <w:t xml:space="preserve"> материалами, отражающими школьную тему: картинки о жизни школьников, школьные принадлежности, фотографии школьников-старших братьев или сестер, атрибуты для игр в школу. </w:t>
      </w:r>
      <w:r w:rsidR="00BD63CE">
        <w:rPr>
          <w:rFonts w:ascii="Times New Roman" w:hAnsi="Times New Roman" w:cs="Times New Roman"/>
          <w:sz w:val="24"/>
          <w:szCs w:val="24"/>
        </w:rPr>
        <w:br/>
        <w:t xml:space="preserve">     </w:t>
      </w:r>
      <w:r w:rsidRPr="00233288">
        <w:rPr>
          <w:rFonts w:ascii="Times New Roman" w:hAnsi="Times New Roman" w:cs="Times New Roman"/>
          <w:sz w:val="24"/>
          <w:szCs w:val="24"/>
        </w:rPr>
        <w:t xml:space="preserve">Необходимым оборудованием у старших дошкольников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проспекты. </w:t>
      </w:r>
      <w:r w:rsidR="00BD63CE">
        <w:rPr>
          <w:rFonts w:ascii="Times New Roman" w:hAnsi="Times New Roman" w:cs="Times New Roman"/>
          <w:sz w:val="24"/>
          <w:szCs w:val="24"/>
        </w:rPr>
        <w:br/>
        <w:t xml:space="preserve">     </w:t>
      </w:r>
      <w:r w:rsidRPr="00233288">
        <w:rPr>
          <w:rFonts w:ascii="Times New Roman" w:hAnsi="Times New Roman" w:cs="Times New Roman"/>
          <w:sz w:val="24"/>
          <w:szCs w:val="24"/>
        </w:rPr>
        <w:t>Насыщенная предметно-развивающая и образовательная среда в ДОУ является основой для организации увлекательной, содержательной жизни и разностороннего развития каждого ребенка. Развивающая предметная среда является основным средством формирования личности ребенка и является источником его знаний и социального опыта.</w:t>
      </w:r>
      <w:r w:rsidR="00BD63CE">
        <w:rPr>
          <w:rFonts w:ascii="Times New Roman" w:hAnsi="Times New Roman" w:cs="Times New Roman"/>
          <w:sz w:val="24"/>
          <w:szCs w:val="24"/>
        </w:rPr>
        <w:br/>
      </w:r>
      <w:r w:rsidRPr="00233288">
        <w:rPr>
          <w:rFonts w:ascii="Times New Roman" w:hAnsi="Times New Roman" w:cs="Times New Roman"/>
          <w:sz w:val="24"/>
          <w:szCs w:val="24"/>
        </w:rPr>
        <w:t xml:space="preserve"> </w:t>
      </w:r>
      <w:r w:rsidR="00BD63CE">
        <w:rPr>
          <w:rFonts w:ascii="Times New Roman" w:hAnsi="Times New Roman" w:cs="Times New Roman"/>
          <w:sz w:val="24"/>
          <w:szCs w:val="24"/>
        </w:rPr>
        <w:t xml:space="preserve">    </w:t>
      </w:r>
      <w:r w:rsidRPr="00233288">
        <w:rPr>
          <w:rFonts w:ascii="Times New Roman" w:hAnsi="Times New Roman" w:cs="Times New Roman"/>
          <w:sz w:val="24"/>
          <w:szCs w:val="24"/>
        </w:rPr>
        <w:t>Среда, окружающая детей в детском саду, обеспечивает безопасность их жизни, способствует укреплению здоровья и закаливанию организма каждого их них.</w:t>
      </w:r>
      <w:r w:rsidR="00BD63CE">
        <w:rPr>
          <w:rFonts w:ascii="Times New Roman" w:hAnsi="Times New Roman" w:cs="Times New Roman"/>
          <w:sz w:val="24"/>
          <w:szCs w:val="24"/>
        </w:rPr>
        <w:br/>
        <w:t xml:space="preserve">    </w:t>
      </w:r>
      <w:r w:rsidRPr="00233288">
        <w:rPr>
          <w:rFonts w:ascii="Times New Roman" w:hAnsi="Times New Roman" w:cs="Times New Roman"/>
          <w:sz w:val="24"/>
          <w:szCs w:val="24"/>
        </w:rPr>
        <w:t xml:space="preserve"> Важно, что предметная среда имеет характер открытой, незамкнутой системы, способной к корректировке и развитию. Иначе говоря, среда не только развивающая, но и развивающаяся.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 Таким образом, создавая предметно-развивающую среду любой возрастной группы в ДОУ, необходимо учитывать психологические основы конструктивного взаимодействия участников </w:t>
      </w:r>
      <w:proofErr w:type="spellStart"/>
      <w:r w:rsidRPr="00233288">
        <w:rPr>
          <w:rFonts w:ascii="Times New Roman" w:hAnsi="Times New Roman" w:cs="Times New Roman"/>
          <w:sz w:val="24"/>
          <w:szCs w:val="24"/>
        </w:rPr>
        <w:t>воспитательно</w:t>
      </w:r>
      <w:proofErr w:type="spellEnd"/>
      <w:r w:rsidRPr="00233288">
        <w:rPr>
          <w:rFonts w:ascii="Times New Roman" w:hAnsi="Times New Roman" w:cs="Times New Roman"/>
          <w:sz w:val="24"/>
          <w:szCs w:val="24"/>
        </w:rPr>
        <w:t>- 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p>
    <w:p w:rsidR="00BD63CE" w:rsidRDefault="00BD63CE" w:rsidP="00BD63CE">
      <w:pPr>
        <w:rPr>
          <w:rFonts w:ascii="Times New Roman" w:hAnsi="Times New Roman" w:cs="Times New Roman"/>
          <w:b/>
          <w:sz w:val="24"/>
          <w:szCs w:val="24"/>
        </w:rPr>
      </w:pPr>
      <w:r w:rsidRPr="00BD63CE">
        <w:rPr>
          <w:b/>
        </w:rPr>
        <w:t>Оборудование и технические средства, используемые в образовательном процессе:</w:t>
      </w:r>
    </w:p>
    <w:tbl>
      <w:tblPr>
        <w:tblStyle w:val="a8"/>
        <w:tblW w:w="0" w:type="auto"/>
        <w:tblLook w:val="04A0" w:firstRow="1" w:lastRow="0" w:firstColumn="1" w:lastColumn="0" w:noHBand="0" w:noVBand="1"/>
      </w:tblPr>
      <w:tblGrid>
        <w:gridCol w:w="4672"/>
        <w:gridCol w:w="4673"/>
      </w:tblGrid>
      <w:tr w:rsidR="00BD63CE" w:rsidTr="00BD63CE">
        <w:tc>
          <w:tcPr>
            <w:tcW w:w="4672" w:type="dxa"/>
          </w:tcPr>
          <w:p w:rsidR="00BD63CE" w:rsidRPr="00BD63CE" w:rsidRDefault="00BD63CE" w:rsidP="00BD63CE">
            <w:pPr>
              <w:jc w:val="center"/>
              <w:rPr>
                <w:rFonts w:ascii="Times New Roman" w:hAnsi="Times New Roman" w:cs="Times New Roman"/>
                <w:b/>
                <w:sz w:val="24"/>
                <w:szCs w:val="24"/>
              </w:rPr>
            </w:pPr>
            <w:r w:rsidRPr="00BD63CE">
              <w:rPr>
                <w:rFonts w:ascii="Times New Roman" w:hAnsi="Times New Roman" w:cs="Times New Roman"/>
                <w:b/>
                <w:sz w:val="24"/>
                <w:szCs w:val="24"/>
              </w:rPr>
              <w:t>Наименование</w:t>
            </w:r>
          </w:p>
        </w:tc>
        <w:tc>
          <w:tcPr>
            <w:tcW w:w="4673" w:type="dxa"/>
          </w:tcPr>
          <w:p w:rsidR="00BD63CE" w:rsidRPr="00BD63CE" w:rsidRDefault="00BD63CE" w:rsidP="00BD63CE">
            <w:pPr>
              <w:jc w:val="center"/>
              <w:rPr>
                <w:rFonts w:ascii="Times New Roman" w:hAnsi="Times New Roman" w:cs="Times New Roman"/>
                <w:b/>
                <w:sz w:val="24"/>
                <w:szCs w:val="24"/>
              </w:rPr>
            </w:pPr>
            <w:r w:rsidRPr="00BD63CE">
              <w:rPr>
                <w:rFonts w:ascii="Times New Roman" w:hAnsi="Times New Roman" w:cs="Times New Roman"/>
                <w:b/>
                <w:sz w:val="24"/>
                <w:szCs w:val="24"/>
              </w:rPr>
              <w:t>Количество</w:t>
            </w:r>
          </w:p>
        </w:tc>
      </w:tr>
      <w:tr w:rsidR="00BD63CE" w:rsidTr="00BD63CE">
        <w:tc>
          <w:tcPr>
            <w:tcW w:w="4672" w:type="dxa"/>
          </w:tcPr>
          <w:p w:rsidR="00BD63CE" w:rsidRDefault="00BD63CE" w:rsidP="00BD63CE">
            <w:pPr>
              <w:rPr>
                <w:rFonts w:ascii="Times New Roman" w:hAnsi="Times New Roman" w:cs="Times New Roman"/>
                <w:sz w:val="24"/>
                <w:szCs w:val="24"/>
              </w:rPr>
            </w:pPr>
            <w:r>
              <w:rPr>
                <w:rFonts w:ascii="Times New Roman" w:hAnsi="Times New Roman" w:cs="Times New Roman"/>
                <w:sz w:val="24"/>
                <w:szCs w:val="24"/>
              </w:rPr>
              <w:t>Ноутбук</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3</w:t>
            </w:r>
          </w:p>
        </w:tc>
      </w:tr>
      <w:tr w:rsidR="00BD63CE" w:rsidTr="00BD63CE">
        <w:tc>
          <w:tcPr>
            <w:tcW w:w="4672" w:type="dxa"/>
          </w:tcPr>
          <w:p w:rsidR="00BD63CE" w:rsidRDefault="00BD63CE" w:rsidP="00BD63CE">
            <w:pPr>
              <w:rPr>
                <w:rFonts w:ascii="Times New Roman" w:hAnsi="Times New Roman" w:cs="Times New Roman"/>
                <w:sz w:val="24"/>
                <w:szCs w:val="24"/>
              </w:rPr>
            </w:pPr>
            <w:r>
              <w:rPr>
                <w:rFonts w:ascii="Times New Roman" w:hAnsi="Times New Roman" w:cs="Times New Roman"/>
                <w:sz w:val="24"/>
                <w:szCs w:val="24"/>
              </w:rPr>
              <w:t>Принтер</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2</w:t>
            </w:r>
          </w:p>
        </w:tc>
      </w:tr>
      <w:tr w:rsidR="00BD63CE" w:rsidTr="00BD63CE">
        <w:tc>
          <w:tcPr>
            <w:tcW w:w="4672" w:type="dxa"/>
          </w:tcPr>
          <w:p w:rsidR="00BD63CE" w:rsidRDefault="00BD63CE" w:rsidP="00BD63CE">
            <w:pPr>
              <w:rPr>
                <w:rFonts w:ascii="Times New Roman" w:hAnsi="Times New Roman" w:cs="Times New Roman"/>
                <w:sz w:val="24"/>
                <w:szCs w:val="24"/>
              </w:rPr>
            </w:pPr>
            <w:r>
              <w:rPr>
                <w:rFonts w:ascii="Times New Roman" w:hAnsi="Times New Roman" w:cs="Times New Roman"/>
                <w:sz w:val="24"/>
                <w:szCs w:val="24"/>
              </w:rPr>
              <w:t>Музыкальный центр</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2</w:t>
            </w:r>
          </w:p>
        </w:tc>
      </w:tr>
      <w:tr w:rsidR="00BD63CE" w:rsidTr="00BD63CE">
        <w:tc>
          <w:tcPr>
            <w:tcW w:w="4672" w:type="dxa"/>
          </w:tcPr>
          <w:p w:rsidR="00BD63CE" w:rsidRDefault="00BD63CE" w:rsidP="00BD63CE">
            <w:pPr>
              <w:rPr>
                <w:rFonts w:ascii="Times New Roman" w:hAnsi="Times New Roman" w:cs="Times New Roman"/>
                <w:sz w:val="24"/>
                <w:szCs w:val="24"/>
              </w:rPr>
            </w:pPr>
            <w:r>
              <w:rPr>
                <w:rFonts w:ascii="Times New Roman" w:hAnsi="Times New Roman" w:cs="Times New Roman"/>
                <w:sz w:val="24"/>
                <w:szCs w:val="24"/>
              </w:rPr>
              <w:t>Телевизор</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1</w:t>
            </w:r>
          </w:p>
        </w:tc>
      </w:tr>
      <w:tr w:rsidR="00BD63CE" w:rsidTr="00BD63CE">
        <w:tc>
          <w:tcPr>
            <w:tcW w:w="4672" w:type="dxa"/>
          </w:tcPr>
          <w:p w:rsidR="00BD63CE" w:rsidRPr="00BD63CE" w:rsidRDefault="00BD63CE" w:rsidP="00BD63CE">
            <w:pPr>
              <w:rPr>
                <w:rFonts w:ascii="Times New Roman" w:hAnsi="Times New Roman" w:cs="Times New Roman"/>
                <w:sz w:val="24"/>
                <w:szCs w:val="24"/>
              </w:rPr>
            </w:pPr>
            <w:r>
              <w:rPr>
                <w:rFonts w:ascii="Times New Roman" w:hAnsi="Times New Roman" w:cs="Times New Roman"/>
                <w:sz w:val="24"/>
                <w:szCs w:val="24"/>
                <w:lang w:val="en-US"/>
              </w:rPr>
              <w:t xml:space="preserve">DVD </w:t>
            </w:r>
            <w:r>
              <w:rPr>
                <w:rFonts w:ascii="Times New Roman" w:hAnsi="Times New Roman" w:cs="Times New Roman"/>
                <w:sz w:val="24"/>
                <w:szCs w:val="24"/>
              </w:rPr>
              <w:t>плеер</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1</w:t>
            </w:r>
          </w:p>
        </w:tc>
      </w:tr>
      <w:tr w:rsidR="00BD63CE" w:rsidTr="00BD63CE">
        <w:tc>
          <w:tcPr>
            <w:tcW w:w="4672" w:type="dxa"/>
          </w:tcPr>
          <w:p w:rsidR="00BD63CE" w:rsidRDefault="00BD63CE" w:rsidP="00BD63CE">
            <w:pPr>
              <w:rPr>
                <w:rFonts w:ascii="Times New Roman" w:hAnsi="Times New Roman" w:cs="Times New Roman"/>
                <w:sz w:val="24"/>
                <w:szCs w:val="24"/>
              </w:rPr>
            </w:pPr>
            <w:r>
              <w:rPr>
                <w:rFonts w:ascii="Times New Roman" w:hAnsi="Times New Roman" w:cs="Times New Roman"/>
                <w:sz w:val="24"/>
                <w:szCs w:val="24"/>
              </w:rPr>
              <w:t>Проектор</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1</w:t>
            </w:r>
          </w:p>
        </w:tc>
      </w:tr>
      <w:tr w:rsidR="00BD63CE" w:rsidTr="00BD63CE">
        <w:tc>
          <w:tcPr>
            <w:tcW w:w="4672" w:type="dxa"/>
          </w:tcPr>
          <w:p w:rsidR="00BD63CE" w:rsidRDefault="00BD63CE" w:rsidP="00BD63CE">
            <w:pPr>
              <w:rPr>
                <w:rFonts w:ascii="Times New Roman" w:hAnsi="Times New Roman" w:cs="Times New Roman"/>
                <w:sz w:val="24"/>
                <w:szCs w:val="24"/>
              </w:rPr>
            </w:pPr>
            <w:r>
              <w:rPr>
                <w:rFonts w:ascii="Times New Roman" w:hAnsi="Times New Roman" w:cs="Times New Roman"/>
                <w:sz w:val="24"/>
                <w:szCs w:val="24"/>
              </w:rPr>
              <w:t>Интерактивная доска</w:t>
            </w:r>
          </w:p>
        </w:tc>
        <w:tc>
          <w:tcPr>
            <w:tcW w:w="4673" w:type="dxa"/>
          </w:tcPr>
          <w:p w:rsidR="00BD63CE" w:rsidRDefault="001670B6" w:rsidP="001670B6">
            <w:pPr>
              <w:jc w:val="center"/>
              <w:rPr>
                <w:rFonts w:ascii="Times New Roman" w:hAnsi="Times New Roman" w:cs="Times New Roman"/>
                <w:sz w:val="24"/>
                <w:szCs w:val="24"/>
              </w:rPr>
            </w:pPr>
            <w:r>
              <w:rPr>
                <w:rFonts w:ascii="Times New Roman" w:hAnsi="Times New Roman" w:cs="Times New Roman"/>
                <w:sz w:val="24"/>
                <w:szCs w:val="24"/>
              </w:rPr>
              <w:t>1</w:t>
            </w:r>
          </w:p>
        </w:tc>
      </w:tr>
    </w:tbl>
    <w:p w:rsidR="00233288" w:rsidRPr="00BD63CE" w:rsidRDefault="00233288" w:rsidP="00BD63CE">
      <w:pPr>
        <w:rPr>
          <w:rFonts w:ascii="Times New Roman" w:hAnsi="Times New Roman" w:cs="Times New Roman"/>
          <w:sz w:val="24"/>
          <w:szCs w:val="24"/>
        </w:rPr>
      </w:pPr>
      <w:bookmarkStart w:id="0" w:name="_GoBack"/>
      <w:bookmarkEnd w:id="0"/>
    </w:p>
    <w:sectPr w:rsidR="00233288" w:rsidRPr="00BD63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B8" w:rsidRDefault="00D45BB8" w:rsidP="00233288">
      <w:pPr>
        <w:spacing w:after="0" w:line="240" w:lineRule="auto"/>
      </w:pPr>
      <w:r>
        <w:separator/>
      </w:r>
    </w:p>
  </w:endnote>
  <w:endnote w:type="continuationSeparator" w:id="0">
    <w:p w:rsidR="00D45BB8" w:rsidRDefault="00D45BB8" w:rsidP="0023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B8" w:rsidRDefault="00D45BB8" w:rsidP="00233288">
      <w:pPr>
        <w:spacing w:after="0" w:line="240" w:lineRule="auto"/>
      </w:pPr>
      <w:r>
        <w:separator/>
      </w:r>
    </w:p>
  </w:footnote>
  <w:footnote w:type="continuationSeparator" w:id="0">
    <w:p w:rsidR="00D45BB8" w:rsidRDefault="00D45BB8" w:rsidP="00233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62"/>
    <w:rsid w:val="001670B6"/>
    <w:rsid w:val="00233288"/>
    <w:rsid w:val="00503EDE"/>
    <w:rsid w:val="00BD63CE"/>
    <w:rsid w:val="00D45BB8"/>
    <w:rsid w:val="00F93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7C536-518C-4FEA-948D-3678787C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3288"/>
  </w:style>
  <w:style w:type="paragraph" w:styleId="a5">
    <w:name w:val="footer"/>
    <w:basedOn w:val="a"/>
    <w:link w:val="a6"/>
    <w:uiPriority w:val="99"/>
    <w:unhideWhenUsed/>
    <w:rsid w:val="002332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288"/>
  </w:style>
  <w:style w:type="paragraph" w:styleId="a7">
    <w:name w:val="List Paragraph"/>
    <w:basedOn w:val="a"/>
    <w:uiPriority w:val="34"/>
    <w:qFormat/>
    <w:rsid w:val="00BD63CE"/>
    <w:pPr>
      <w:ind w:left="720"/>
      <w:contextualSpacing/>
    </w:pPr>
  </w:style>
  <w:style w:type="table" w:styleId="a8">
    <w:name w:val="Table Grid"/>
    <w:basedOn w:val="a1"/>
    <w:uiPriority w:val="39"/>
    <w:rsid w:val="00BD6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Расим Умертаев</dc:creator>
  <cp:keywords/>
  <dc:description/>
  <cp:lastModifiedBy>Расим Умертаев</cp:lastModifiedBy>
  <cp:revision>1</cp:revision>
  <dcterms:created xsi:type="dcterms:W3CDTF">2023-03-23T08:21:00Z</dcterms:created>
  <dcterms:modified xsi:type="dcterms:W3CDTF">2023-03-23T08:54:00Z</dcterms:modified>
</cp:coreProperties>
</file>