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750" w:rsidRPr="00B93AD3" w:rsidRDefault="00994750" w:rsidP="0099475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:rsidR="00994750" w:rsidRPr="00E3173B" w:rsidRDefault="00994750" w:rsidP="0099475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>Блок «ПДД»</w:t>
      </w:r>
    </w:p>
    <w:p w:rsidR="00994750" w:rsidRPr="00E3173B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1 Беседы, моделирование </w:t>
      </w:r>
      <w:proofErr w:type="spellStart"/>
      <w:r w:rsidRPr="00E3173B">
        <w:rPr>
          <w:rFonts w:ascii="Times New Roman" w:hAnsi="Times New Roman" w:cs="Times New Roman"/>
          <w:b/>
          <w:bCs/>
          <w:sz w:val="28"/>
          <w:szCs w:val="28"/>
        </w:rPr>
        <w:t>ситуаций:</w:t>
      </w:r>
      <w:r w:rsidRPr="00E3173B">
        <w:rPr>
          <w:rFonts w:ascii="Times New Roman" w:hAnsi="Times New Roman" w:cs="Times New Roman"/>
          <w:sz w:val="28"/>
          <w:szCs w:val="28"/>
        </w:rPr>
        <w:t>«Что</w:t>
      </w:r>
      <w:proofErr w:type="spellEnd"/>
      <w:r w:rsidRPr="00E3173B">
        <w:rPr>
          <w:rFonts w:ascii="Times New Roman" w:hAnsi="Times New Roman" w:cs="Times New Roman"/>
          <w:sz w:val="28"/>
          <w:szCs w:val="28"/>
        </w:rPr>
        <w:t xml:space="preserve"> такое светофор? Зачем нужен светофор?»</w:t>
      </w:r>
    </w:p>
    <w:p w:rsidR="00994750" w:rsidRPr="00E3173B" w:rsidRDefault="00994750" w:rsidP="009947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2Дидактическая игра </w:t>
      </w:r>
      <w:r w:rsidRPr="00E3173B">
        <w:rPr>
          <w:rFonts w:ascii="Times New Roman" w:hAnsi="Times New Roman" w:cs="Times New Roman"/>
          <w:sz w:val="28"/>
          <w:szCs w:val="28"/>
        </w:rPr>
        <w:t xml:space="preserve">«Сигналы светофора». </w:t>
      </w:r>
    </w:p>
    <w:p w:rsidR="00994750" w:rsidRPr="00A10487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3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</w:t>
      </w:r>
      <w:r w:rsidRPr="00A10487">
        <w:rPr>
          <w:rFonts w:ascii="Times New Roman" w:hAnsi="Times New Roman" w:cs="Times New Roman"/>
          <w:sz w:val="28"/>
          <w:szCs w:val="28"/>
        </w:rPr>
        <w:t>«Светофор»</w:t>
      </w:r>
    </w:p>
    <w:p w:rsidR="00994750" w:rsidRPr="00E3173B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4 </w:t>
      </w: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</w:t>
      </w:r>
      <w:r w:rsidRPr="00E3173B">
        <w:rPr>
          <w:rFonts w:ascii="Times New Roman" w:hAnsi="Times New Roman" w:cs="Times New Roman"/>
          <w:sz w:val="28"/>
          <w:szCs w:val="28"/>
        </w:rPr>
        <w:t xml:space="preserve">«Воробушки и автомобиль». 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 Конструирование </w:t>
      </w:r>
      <w:r w:rsidRPr="00E3173B">
        <w:rPr>
          <w:rFonts w:ascii="Times New Roman" w:hAnsi="Times New Roman" w:cs="Times New Roman"/>
          <w:sz w:val="28"/>
          <w:szCs w:val="28"/>
        </w:rPr>
        <w:t>«Автобус».</w:t>
      </w:r>
    </w:p>
    <w:p w:rsidR="00994750" w:rsidRPr="00E3173B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A87">
        <w:rPr>
          <w:rFonts w:ascii="Times New Roman" w:hAnsi="Times New Roman" w:cs="Times New Roman"/>
          <w:b/>
          <w:bCs/>
          <w:sz w:val="28"/>
          <w:szCs w:val="28"/>
        </w:rPr>
        <w:t>№ 6 С/р игра</w:t>
      </w:r>
      <w:r w:rsidRPr="00DD5A87">
        <w:rPr>
          <w:rFonts w:ascii="Times New Roman" w:hAnsi="Times New Roman" w:cs="Times New Roman"/>
          <w:sz w:val="28"/>
          <w:szCs w:val="28"/>
        </w:rPr>
        <w:t xml:space="preserve"> «Едем на дачу на автобусе»</w:t>
      </w:r>
    </w:p>
    <w:p w:rsidR="00994750" w:rsidRPr="00B93AD3" w:rsidRDefault="00994750" w:rsidP="0099475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AD3">
        <w:rPr>
          <w:rFonts w:ascii="Times New Roman" w:hAnsi="Times New Roman" w:cs="Times New Roman"/>
          <w:b/>
          <w:bCs/>
          <w:sz w:val="28"/>
          <w:szCs w:val="28"/>
        </w:rPr>
        <w:t>Блок «Пожарная безопасность»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7НОД</w:t>
      </w:r>
      <w:r w:rsidRPr="00B93AD3">
        <w:rPr>
          <w:rFonts w:ascii="Times New Roman" w:hAnsi="Times New Roman" w:cs="Times New Roman"/>
          <w:sz w:val="28"/>
          <w:szCs w:val="28"/>
        </w:rPr>
        <w:t xml:space="preserve"> «Профессия пожарный». </w:t>
      </w:r>
    </w:p>
    <w:p w:rsidR="00994750" w:rsidRPr="00E3173B" w:rsidRDefault="00994750" w:rsidP="0099475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73B">
        <w:rPr>
          <w:rFonts w:ascii="Times New Roman" w:hAnsi="Times New Roman" w:cs="Times New Roman"/>
          <w:b/>
          <w:sz w:val="28"/>
          <w:szCs w:val="28"/>
        </w:rPr>
        <w:t>Блок «Осторожно тонкий лёд»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8 </w:t>
      </w:r>
      <w:r w:rsidRPr="00E3173B"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 w:rsidRPr="007C6304">
        <w:rPr>
          <w:rFonts w:ascii="Times New Roman" w:hAnsi="Times New Roman" w:cs="Times New Roman"/>
          <w:bCs/>
          <w:sz w:val="28"/>
          <w:szCs w:val="28"/>
        </w:rPr>
        <w:t>«Спасательный круг».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6D9">
        <w:rPr>
          <w:rFonts w:ascii="Times New Roman" w:hAnsi="Times New Roman" w:cs="Times New Roman"/>
          <w:bCs/>
          <w:sz w:val="28"/>
          <w:szCs w:val="28"/>
        </w:rPr>
        <w:t>Беседы, моделирование ситуаций: «Можно ли ходить под крышами домов? Почему? Чем это опасно?», «Весенний лёд и его опасности».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6D9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Б. Жидков «На льдине»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«Тонкий лёд»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«Осторожно! Тонкий лёд!»</w:t>
      </w:r>
    </w:p>
    <w:p w:rsidR="00994750" w:rsidRPr="005D26D9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6D9">
        <w:rPr>
          <w:rFonts w:ascii="Times New Roman" w:hAnsi="Times New Roman" w:cs="Times New Roman"/>
          <w:sz w:val="28"/>
          <w:szCs w:val="28"/>
        </w:rPr>
        <w:t>Буклеты- памятки для родителей «Осторожно! Тонкий лёд!»</w:t>
      </w:r>
    </w:p>
    <w:p w:rsidR="00994750" w:rsidRPr="00B93AD3" w:rsidRDefault="00994750" w:rsidP="0099475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AD3">
        <w:rPr>
          <w:rFonts w:ascii="Times New Roman" w:hAnsi="Times New Roman" w:cs="Times New Roman"/>
          <w:b/>
          <w:sz w:val="28"/>
          <w:szCs w:val="28"/>
        </w:rPr>
        <w:t>Блок «Профилактика травматизма»</w:t>
      </w:r>
    </w:p>
    <w:p w:rsidR="00994750" w:rsidRDefault="00994750" w:rsidP="00994750">
      <w:pPr>
        <w:spacing w:before="180" w:after="18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9 Д</w:t>
      </w:r>
      <w:r w:rsidRPr="007C6304">
        <w:rPr>
          <w:rFonts w:ascii="Times New Roman" w:hAnsi="Times New Roman" w:cs="Times New Roman"/>
          <w:b/>
          <w:bCs/>
          <w:sz w:val="28"/>
          <w:szCs w:val="28"/>
        </w:rPr>
        <w:t>идактическ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Pr="007C6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6304">
        <w:rPr>
          <w:rFonts w:ascii="Times New Roman" w:hAnsi="Times New Roman" w:cs="Times New Roman"/>
          <w:b/>
          <w:bCs/>
          <w:sz w:val="28"/>
          <w:szCs w:val="28"/>
        </w:rPr>
        <w:t>игр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7C6304">
        <w:rPr>
          <w:rFonts w:ascii="Times New Roman" w:hAnsi="Times New Roman" w:cs="Times New Roman"/>
          <w:sz w:val="28"/>
          <w:szCs w:val="28"/>
        </w:rPr>
        <w:t>«У</w:t>
      </w:r>
      <w:proofErr w:type="spellEnd"/>
      <w:r w:rsidRPr="007C6304">
        <w:rPr>
          <w:rFonts w:ascii="Times New Roman" w:hAnsi="Times New Roman" w:cs="Times New Roman"/>
          <w:sz w:val="28"/>
          <w:szCs w:val="28"/>
        </w:rPr>
        <w:t xml:space="preserve"> нас порядок»</w:t>
      </w:r>
      <w:r>
        <w:rPr>
          <w:rFonts w:ascii="Times New Roman" w:hAnsi="Times New Roman" w:cs="Times New Roman"/>
          <w:sz w:val="28"/>
          <w:szCs w:val="28"/>
        </w:rPr>
        <w:t>, «Опасно- не опасно».</w:t>
      </w:r>
    </w:p>
    <w:p w:rsidR="00994750" w:rsidRPr="00342434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Художественная литература: </w:t>
      </w:r>
      <w:r w:rsidRPr="0034243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42434">
        <w:rPr>
          <w:rFonts w:ascii="Times New Roman" w:hAnsi="Times New Roman" w:cs="Times New Roman"/>
          <w:sz w:val="28"/>
          <w:szCs w:val="28"/>
        </w:rPr>
        <w:t>Монаковой</w:t>
      </w:r>
      <w:proofErr w:type="spellEnd"/>
      <w:r w:rsidRPr="00342434">
        <w:rPr>
          <w:rFonts w:ascii="Times New Roman" w:hAnsi="Times New Roman" w:cs="Times New Roman"/>
          <w:sz w:val="28"/>
          <w:szCs w:val="28"/>
        </w:rPr>
        <w:t xml:space="preserve"> «Розетки мне не интересны» </w:t>
      </w:r>
    </w:p>
    <w:p w:rsidR="00994750" w:rsidRPr="007C6304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Pr="006B5EA6">
        <w:rPr>
          <w:rFonts w:ascii="Times New Roman" w:hAnsi="Times New Roman" w:cs="Times New Roman"/>
          <w:sz w:val="28"/>
          <w:szCs w:val="28"/>
        </w:rPr>
        <w:t xml:space="preserve"> «В мире опасных предметов»</w:t>
      </w:r>
      <w:r>
        <w:rPr>
          <w:rFonts w:ascii="Times New Roman" w:hAnsi="Times New Roman" w:cs="Times New Roman"/>
          <w:sz w:val="28"/>
          <w:szCs w:val="28"/>
        </w:rPr>
        <w:t>, «Если вы взяли ребёнка с собой на улицу.</w:t>
      </w:r>
    </w:p>
    <w:p w:rsidR="00994750" w:rsidRPr="00140159" w:rsidRDefault="00994750" w:rsidP="0099475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</w:t>
      </w:r>
      <w:r w:rsidRPr="00140159">
        <w:rPr>
          <w:rFonts w:ascii="Times New Roman" w:hAnsi="Times New Roman" w:cs="Times New Roman"/>
          <w:b/>
          <w:sz w:val="28"/>
          <w:szCs w:val="28"/>
        </w:rPr>
        <w:t xml:space="preserve"> «Антитеррор»</w:t>
      </w:r>
    </w:p>
    <w:p w:rsidR="00994750" w:rsidRDefault="00994750" w:rsidP="009947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 xml:space="preserve">№ 10 </w:t>
      </w:r>
      <w:r w:rsidRPr="005D26D9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литература:</w:t>
      </w:r>
      <w:r w:rsidRPr="00B77F71">
        <w:rPr>
          <w:rFonts w:ascii="Times New Roman" w:hAnsi="Times New Roman" w:cs="Times New Roman"/>
          <w:sz w:val="28"/>
          <w:szCs w:val="28"/>
        </w:rPr>
        <w:t xml:space="preserve"> Русская народная сказка «Волк и семеро козлят»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7F71">
        <w:rPr>
          <w:rFonts w:ascii="Times New Roman" w:hAnsi="Times New Roman" w:cs="Times New Roman"/>
          <w:sz w:val="28"/>
          <w:szCs w:val="28"/>
        </w:rPr>
        <w:t>«Петушок- золотой гребешок».</w:t>
      </w:r>
    </w:p>
    <w:p w:rsidR="00994750" w:rsidRPr="005D26D9" w:rsidRDefault="00994750" w:rsidP="0099475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Инсценировка сказки «Колобок»</w:t>
      </w:r>
    </w:p>
    <w:p w:rsidR="00994750" w:rsidRPr="00A10487" w:rsidRDefault="00994750" w:rsidP="009947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Pr="00A10487" w:rsidRDefault="00994750" w:rsidP="00994750">
      <w:pPr>
        <w:tabs>
          <w:tab w:val="left" w:pos="532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>Приложение № 1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>Беседы, моделирование ситуаций: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0487">
        <w:rPr>
          <w:rFonts w:ascii="Times New Roman" w:hAnsi="Times New Roman" w:cs="Times New Roman"/>
          <w:sz w:val="28"/>
          <w:szCs w:val="28"/>
          <w:u w:val="single"/>
        </w:rPr>
        <w:t>«Что</w:t>
      </w:r>
      <w:r w:rsidRPr="00B93AD3">
        <w:rPr>
          <w:rFonts w:ascii="Times New Roman" w:hAnsi="Times New Roman" w:cs="Times New Roman"/>
          <w:sz w:val="28"/>
          <w:szCs w:val="28"/>
          <w:u w:val="single"/>
        </w:rPr>
        <w:t xml:space="preserve"> такое светофор? Зачем нужен светофор?»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знаний детей о светофоре и правилах дорожного движения.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 давних пор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друг наш – светофор.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произносят слово «светофор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больших три глаза,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горят они все разом.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Качают головой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красный загорелся. (Дети стоят на месте)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нельзя переходить,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Качают головой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ждать на тротуаре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машины пропустить.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желтый загорелся,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скоро мы пойдем.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шагают на месте)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 зеленый загорелся –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Стоп, машины, мы идем!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бегут на месте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дорогу перешли,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делам своим пошли.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 давних пор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друг наш – светофор.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Произносят слово «светофор», хлопая в ладоши).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и знать правила движения необходимо для того, чтобы не подвергать свою жизнь опасности и не мешать движению транспорта. Просто так правил не бывает.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Широкая дорога нужна машинам – они сами большие, да и скорость у них больше, чем у нас. А нам, пешеходам, вполне хватит тротуара. Здесь мы в безопасности.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нет тротуара? Тогда правило звучит иначе: дорога для машин, обочина – для пешехода! И ходить надо по левой стороне обочины, чтобы машины ехали навстречу.</w:t>
      </w:r>
    </w:p>
    <w:p w:rsidR="00994750" w:rsidRDefault="00994750" w:rsidP="009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мы с вами повторили все вместе правила дорожного движения. Которые важно и необходимо знать каждому из нас.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94750" w:rsidRPr="00A10487" w:rsidRDefault="00994750" w:rsidP="00994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4C0FE" wp14:editId="7CAC9AF9">
            <wp:extent cx="2318570" cy="1737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743" cy="17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750" w:rsidRPr="00A10487" w:rsidRDefault="00994750" w:rsidP="00994750">
      <w:pPr>
        <w:tabs>
          <w:tab w:val="left" w:pos="580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ab/>
      </w:r>
      <w:bookmarkStart w:id="0" w:name="_Hlk99288650"/>
      <w:r w:rsidRPr="00A10487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bookmarkEnd w:id="0"/>
    <w:p w:rsidR="00994750" w:rsidRPr="00A10487" w:rsidRDefault="00994750" w:rsidP="009947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игра: «Сигналы светофора». 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right="22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Цель:</w:t>
      </w:r>
      <w:r w:rsidRPr="00B93AD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закрепить названия цвета – красный, жёлтый, зелёный; ориентироваться в них; познакомиться с правилами светофора.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игры:</w:t>
      </w:r>
    </w:p>
    <w:p w:rsidR="00994750" w:rsidRDefault="00994750" w:rsidP="00994750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называет один из цветов светофора, а дети должны подойти к столу найти вязанный элемент соответствующего цвета, надеть на себя и р</w:t>
      </w:r>
      <w:r w:rsidRPr="00B93AD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ассказать действия пешехода и машины на этот цвет.  </w:t>
      </w:r>
    </w:p>
    <w:p w:rsidR="00994750" w:rsidRDefault="00994750" w:rsidP="00994750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  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right="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C24656" wp14:editId="2C10F8BB">
            <wp:extent cx="2263140" cy="2263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26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right="22"/>
        <w:rPr>
          <w:rFonts w:ascii="Calibri" w:eastAsia="Times New Roman" w:hAnsi="Calibri" w:cs="Calibri"/>
          <w:color w:val="000000"/>
          <w:lang w:eastAsia="ru-RU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Pr="00A10487" w:rsidRDefault="00994750" w:rsidP="00994750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3</w:t>
      </w:r>
    </w:p>
    <w:p w:rsidR="00994750" w:rsidRPr="00A10487" w:rsidRDefault="00994750" w:rsidP="009947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«Светофор». 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 светофором, его назначением и закрепить знание основных цветов (желтый, красный, зеленый)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поведения на дороге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правильного перехода автомобильной дороги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малышей с гуашевыми красками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 разукрашивания предмета гуашевыми красками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и закрепить правила поведения на дороге, с которыми дети уже знакомы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 для детей: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Альбомный лист с изображением светофора; кисточки, краски, карточка с изображением светофора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воспитателем стихотворения В. Лиходеда «Уроки светофора».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стихотворению В. Лиходеда «Уроки светофора»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ребята, о чем это стихотворение? (о светофоре, о правилах дорожного движения, о пешеходном переходе, о знаках)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нам нужен светофор? (для того чтобы регулировать движение на дорогах, помогать пешеходам переходить дорогу на зеленый свет, чтобы не допускать аварии)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 светофор показывает нам красный сигнал, что это означает? (что по дороге едут машины и переходить дорогу нельзя, а желтый цвет - переходить нельзя, нужно ждать, пока загорится зеленый сигнал)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сигнал светофора говорит нам о том, что мы можем перейти дорогу? (зеленый)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какой сигнал светофора предупреждает нас о том, что надо приготовиться? (желтый)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Кроме светофора на дорогах бывают различные дорожные знаки. Посмотрите, о каком знаке говориться в стихотворении? (вопрос сопровождается показом соответствующей иллюстрации в книге) (о пешеходном переходе, зебре)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Что обозначает знак «пешеходный переход»? (что в этом месте можно переходить дорогу)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ребята, к нам в гости сегодня пришли светофоры. Только они ещё совсем маленькие и не знают какого цвета у них должны быть сигналы. Вы ведь уже совсем взрослые и точно знаете, каких цветов у светофора сигналы? Вместо цветных сигналов у наших гостей личики – грустное, задумчивое и веселое. Давайте возьмем краски и кисти, поможем светофорам стать цветными!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Грустное личико запрещает нам переходить дорогу, значит каким цветом мы его разукрасим? (Красным) 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Задумчивое личико прости нас подождать, какого цвета мы разукрасим это личико? (Желтым)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веселое личико разрешает нам перейти дорогу, какого цвета оно должно быть? (Зеленое) Во время самостоятельной работы воспитатель держит в поле зрения всех детей, оказывает помощь тем, кому сложно разукрашивать, обращает внимание детей на последовательность цветов в светофоре.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–Молодцы ребята! Вы прекрасно поработали, а теперь мы с вами разомнемся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«Пешеходы»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Постовой стоит упрямый (Ходьба на месте).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Людям машет: Не ходи! (Движения руками в стороны, вверх, в стороны, вниз)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машины едут прямо (Руки перед собой)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Пешеход, ты погоди!(Руки в стороны)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Посмотрите: улыбнулся (Руки на пояс, улыбка)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Приглашает нас идти (Шагаем на месте)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Вы, машины, не спешите (Хлопки руками)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Пешехода пропустите! (Прыжки на месте)</w:t>
      </w:r>
    </w:p>
    <w:p w:rsidR="00994750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 занятия проводится выставка работ.</w:t>
      </w:r>
    </w:p>
    <w:p w:rsidR="00994750" w:rsidRPr="00B93AD3" w:rsidRDefault="00994750" w:rsidP="009947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22ED36" wp14:editId="30F2EAD6">
            <wp:extent cx="2390775" cy="17930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7227F2C0" wp14:editId="019895E2">
            <wp:extent cx="2383453" cy="1787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13" cy="18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4750" w:rsidRDefault="00994750" w:rsidP="00994750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4750" w:rsidRPr="00A10487" w:rsidRDefault="00994750" w:rsidP="009947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4</w:t>
      </w:r>
    </w:p>
    <w:p w:rsidR="00994750" w:rsidRPr="00A10487" w:rsidRDefault="00994750" w:rsidP="009947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«Воробушки и автомобиль». 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994750" w:rsidRDefault="00994750" w:rsidP="009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750" w:rsidRDefault="00994750" w:rsidP="009947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BAA264" wp14:editId="73F4C55F">
            <wp:extent cx="2493645" cy="18656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26D9">
        <w:rPr>
          <w:rFonts w:ascii="Times New Roman" w:hAnsi="Times New Roman" w:cs="Times New Roman"/>
          <w:b/>
          <w:bCs/>
          <w:sz w:val="28"/>
          <w:szCs w:val="28"/>
        </w:rPr>
        <w:t>Просмотр видеоролика</w:t>
      </w:r>
      <w:r>
        <w:rPr>
          <w:rFonts w:ascii="Times New Roman" w:hAnsi="Times New Roman" w:cs="Times New Roman"/>
          <w:sz w:val="28"/>
          <w:szCs w:val="28"/>
        </w:rPr>
        <w:t xml:space="preserve"> «Тише едешь- дальше будешь», о правилах безопасности на дорогах.</w:t>
      </w:r>
    </w:p>
    <w:p w:rsidR="00994750" w:rsidRDefault="00994750" w:rsidP="0099475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1044BA29" wp14:editId="37A6790F">
            <wp:extent cx="2512060" cy="188404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Default="00994750" w:rsidP="009947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750" w:rsidRPr="00A10487" w:rsidRDefault="00994750" w:rsidP="009947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5</w:t>
      </w:r>
    </w:p>
    <w:p w:rsidR="00994750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>Конструирование «Автобус».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A10487">
        <w:rPr>
          <w:rFonts w:ascii="Times New Roman" w:hAnsi="Times New Roman" w:cs="Times New Roman"/>
          <w:sz w:val="28"/>
          <w:szCs w:val="28"/>
        </w:rPr>
        <w:t>Цель: закреплять представле</w:t>
      </w:r>
      <w:r w:rsidRPr="00B93AD3">
        <w:rPr>
          <w:rFonts w:ascii="Times New Roman" w:hAnsi="Times New Roman" w:cs="Times New Roman"/>
          <w:sz w:val="28"/>
          <w:szCs w:val="28"/>
        </w:rPr>
        <w:t>ние об автобусе и его частях; побуждать строить автобус.</w:t>
      </w:r>
    </w:p>
    <w:p w:rsidR="00994750" w:rsidRPr="00A10487" w:rsidRDefault="00994750" w:rsidP="0099475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1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94750" w:rsidRPr="00B93AD3" w:rsidRDefault="00994750" w:rsidP="0099475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строить автобус, плотно приставляя кирпичики друг к другу и накладывая их друг на друга;</w:t>
      </w:r>
    </w:p>
    <w:p w:rsidR="00994750" w:rsidRPr="00B93AD3" w:rsidRDefault="00994750" w:rsidP="0099475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новой деталью – цилиндром;</w:t>
      </w:r>
    </w:p>
    <w:p w:rsidR="00994750" w:rsidRPr="00B93AD3" w:rsidRDefault="00994750" w:rsidP="0099475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обыгрывать постройку.</w:t>
      </w:r>
    </w:p>
    <w:p w:rsidR="00994750" w:rsidRPr="00A10487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1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строительный материал, построенный из строительного материала автобус, мелкие игрушки.</w:t>
      </w:r>
    </w:p>
    <w:p w:rsidR="00994750" w:rsidRPr="00A10487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1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предлагаю вам сегодня отправиться в путешествие, возьмем стульчики и построим «автобус» (дети берут стульчики и усаживаются в «Автобус»).</w:t>
      </w:r>
      <w:r w:rsidRPr="00B93AD3">
        <w:rPr>
          <w:rFonts w:ascii="Helvetica Neue" w:eastAsia="Times New Roman" w:hAnsi="Helvetica Neue" w:cs="Arial"/>
          <w:color w:val="333333"/>
          <w:sz w:val="26"/>
          <w:szCs w:val="26"/>
          <w:shd w:val="clear" w:color="auto" w:fill="FFFFFF"/>
          <w:lang w:eastAsia="ru-RU"/>
        </w:rPr>
        <w:t> 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в автобусе сидим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сидим, и сидим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хлопаем по коленкам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окошечка глядим.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глядим, всё глядим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Глядим</w:t>
      </w:r>
      <w:proofErr w:type="spellEnd"/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назад, глядим вперёд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вертят головой вправо-влево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вот, вот так вот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что ж автобус не везёт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Колёса закружились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круговые движения плечами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вот, вот так вот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Вперёд мы покатились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имитация руля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вот, вот так вот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щётки по стеклу шуршат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Вжик, вжик, вжик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движения ладошками, машут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едем, едем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имитация руля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вперёд, всё вперёд, всё вперёд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Куда же нас автобус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Везёт, везёт, везёт.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игрушки и куклы сидят очень грустные, им, наверное, тоже хочется отправиться на экскурсию или в какое-нибудь путешествие. Давайте ребята и для них построим автобус.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и анализирует образец автобуса, построенного заранее.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Автобус длинный – в нем могут ехать много пассажиров. У автобуса много окон и есть сиденья. Также у автобуса есть колеса.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есть ли среди знакомых вам деталей новая?  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обнаруживают, что колеса построены из новых деталей)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Эта деталь называется – цилиндр. Его можно ставить, можно катать. На что похож цилиндр? (Ответы детей: на столбик, бревно, кружку)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воспитатель рассказывает, как строить автобус, один из детей выполняет его инструкции.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Нужно положить два цилиндра так, чтобы они катались, а на них – пластину. На пластину поставить четыре кубика на одинаковом расстоянии друг от друга, а сверху положить такую же длинную пластину.</w:t>
      </w:r>
    </w:p>
    <w:p w:rsidR="00994750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После объяснения дети начинают строить. Чтобы цилиндры не раскатывались, можно предложить детям салфетки из мягких тканей. Когда автобусы будут готовы, дети берут мелкие игрушки и усаживают их на пассажирские места. Воспитатель от имени игрушек благодарит ребят и интересуется, куда они отправятся на экскурсию.</w:t>
      </w:r>
    </w:p>
    <w:p w:rsidR="00994750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7EF6D7" wp14:editId="09D0470A">
            <wp:extent cx="2487295" cy="18656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литература:</w:t>
      </w:r>
      <w:r>
        <w:rPr>
          <w:rFonts w:ascii="Times New Roman" w:hAnsi="Times New Roman" w:cs="Times New Roman"/>
          <w:sz w:val="28"/>
          <w:szCs w:val="28"/>
        </w:rPr>
        <w:t xml:space="preserve"> Северный А. «Светофор», М.В. Дружинина «Нужные машины», сказка «Бездельник светофор», Л. Петрушевская «Поросёнок Пётр и машина».</w:t>
      </w:r>
    </w:p>
    <w:p w:rsidR="00994750" w:rsidRPr="00A10487" w:rsidRDefault="00994750" w:rsidP="0099475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41EF33" wp14:editId="7A824394">
            <wp:extent cx="2358390" cy="176873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44" cy="177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:rsidR="00994750" w:rsidRPr="00B93AD3" w:rsidRDefault="00994750" w:rsidP="0099475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4750" w:rsidRDefault="00994750" w:rsidP="00994750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6</w:t>
      </w:r>
    </w:p>
    <w:p w:rsidR="00994750" w:rsidRPr="00DD5A87" w:rsidRDefault="00994750" w:rsidP="0099475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5A87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«Едем на дачу на автобусе»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456">
        <w:rPr>
          <w:rFonts w:ascii="Times New Roman" w:hAnsi="Times New Roman" w:cs="Times New Roman"/>
          <w:sz w:val="28"/>
          <w:szCs w:val="28"/>
        </w:rPr>
        <w:t>Цель: знать правила дорожного движения; деятельность людей, связанных с обслуживанием машин, их вождением; уметь придумывать сюжет игры, активно вести ролевой диалог, подбирать необходимое 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750" w:rsidRDefault="00994750" w:rsidP="0099475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676C9D" wp14:editId="04BEB9F3">
            <wp:extent cx="2653030" cy="198970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53" cy="19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родителями: </w:t>
      </w:r>
      <w:r w:rsidRPr="0091601C">
        <w:rPr>
          <w:rFonts w:ascii="Times New Roman" w:hAnsi="Times New Roman" w:cs="Times New Roman"/>
          <w:sz w:val="28"/>
          <w:szCs w:val="28"/>
        </w:rPr>
        <w:t>Анкетирование родителей</w:t>
      </w:r>
      <w:r>
        <w:rPr>
          <w:rFonts w:ascii="Times New Roman" w:hAnsi="Times New Roman" w:cs="Times New Roman"/>
          <w:sz w:val="28"/>
          <w:szCs w:val="28"/>
        </w:rPr>
        <w:t>. Цель: выявление уровня заинтересованности родителей темой безопасности движения.</w:t>
      </w:r>
    </w:p>
    <w:p w:rsidR="00994750" w:rsidRPr="00D5779D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Hlk99171078"/>
      <w:r w:rsidRPr="00D5779D"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«Как переходить улицу с детьми», </w:t>
      </w:r>
      <w:bookmarkEnd w:id="1"/>
      <w:r w:rsidRPr="00D5779D">
        <w:rPr>
          <w:rFonts w:ascii="Times New Roman" w:hAnsi="Times New Roman" w:cs="Times New Roman"/>
          <w:sz w:val="28"/>
          <w:szCs w:val="28"/>
        </w:rPr>
        <w:t>«Детское автокресло»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по ПДД в групповой комнате.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F05CF2" wp14:editId="572A7632">
            <wp:extent cx="2667000" cy="2000250"/>
            <wp:effectExtent l="0" t="0" r="0" b="0"/>
            <wp:docPr id="22" name="Рисунок 1" descr="F:\2 младшая группа 2021-2022\1 Проект Безопасное детство\Уголки\IMG_20220314_13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младшая группа 2021-2022\1 Проект Безопасное детство\Уголки\IMG_20220314_1354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60" cy="20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05448B" wp14:editId="4C233CF2">
            <wp:extent cx="2528992" cy="1896745"/>
            <wp:effectExtent l="0" t="0" r="0" b="0"/>
            <wp:docPr id="35" name="Рисунок 2" descr="F:\2 младшая группа 2021-2022\1 Проект Безопасное детство\Уголки\IMG_20220314_13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младшая группа 2021-2022\1 Проект Безопасное детство\Уголки\IMG_20220314_1358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12" cy="189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94750" w:rsidRDefault="00994750" w:rsidP="0099475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94750" w:rsidRPr="00B93AD3" w:rsidRDefault="00994750" w:rsidP="009947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94750" w:rsidRDefault="00994750" w:rsidP="009947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3A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Блок «Пожарная безопасность»</w:t>
      </w:r>
    </w:p>
    <w:p w:rsidR="00994750" w:rsidRPr="00B93AD3" w:rsidRDefault="00994750" w:rsidP="009947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7</w:t>
      </w:r>
    </w:p>
    <w:p w:rsidR="00994750" w:rsidRPr="00E3173B" w:rsidRDefault="00994750" w:rsidP="009947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Занятие «Профессия пожарный». 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Цель: познакомить детей с работой пожарных.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Задачи: Образовательные:                                                                                              - познакомить детей с правилами пожарной безопасности;            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 - дать понятия о профессии пожарного, средствах тушения пожара;                   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 - учить, аккуратно закрашивать, правильно держать карандаш.                              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Развивающие: - развивать связную речь детей, дополнять словарный запас.                                    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    Воспитательные: - воспитывать интерес и уважительное отношение к профессии пожарного.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                                                   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познакомимся с очень интересной профессией, а какой вы догадаетесь сами, если внимательно будете слушать стихотворение.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* * *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ярко-красной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Мчимся мы вперёд.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 тяжёлый и опасный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Нас, пожарных, ждёт.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ребята, на форму пожарного, во что он одет?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(Каска, перчатки, сапоги, комбинезон из огнеупорной ткани, которая почти не горит, так как пожарный борется с огнем, поэтому ему и нужна специальная одежда)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чем заключается работа пожарного?      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(Тушить пожары, спасать тех, кто попал в беду)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чем приезжают пожарные и как тушат огонь? 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пожарной машине, которая наполнена водой или пеной, разматывают пожарный рукав, через который вода или пена вырывается, туша огонь)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Какими качествами должен обладать пожарный?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(Храбрый, сильный, быстрый, выносливый, отважный, ловкий, внимательный)                                                                        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Ребята, а как вы считаете, почему профессия пожарного опасна?                                                                              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 сделать, если вдруг случился пожар?                  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(Вызвать по телефону 01, 101, 112 пожарных и покинуть всем место возгорания)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игрушечной пожарной машины.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профессией познакомились?            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каким номерам можно вызвать пожарных?                                                      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правила нужно соблюдать, чтоб не произошло возгорание?                     </w:t>
      </w:r>
    </w:p>
    <w:p w:rsidR="00994750" w:rsidRDefault="00994750" w:rsidP="009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2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вы молодцы. Не забывайте соблюдать правила пожарной безопасности.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94750" w:rsidRPr="00B93AD3" w:rsidRDefault="00994750" w:rsidP="00994750">
      <w:pPr>
        <w:tabs>
          <w:tab w:val="left" w:pos="548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E5EF72" wp14:editId="561FD8F5">
            <wp:extent cx="2323676" cy="1742757"/>
            <wp:effectExtent l="0" t="0" r="0" b="0"/>
            <wp:docPr id="15" name="Рисунок 3" descr="F:\2 младшая группа 2021-2022\1 Проект Безопасное детство\Пожарка\Зан Профессия пожарный\IMG_20220318_16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младшая группа 2021-2022\1 Проект Безопасное детство\Пожарка\Зан Профессия пожарный\IMG_20220318_1656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493" cy="174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528E">
        <w:rPr>
          <w:rFonts w:ascii="Times New Roman" w:hAnsi="Times New Roman" w:cs="Times New Roman"/>
          <w:sz w:val="28"/>
          <w:szCs w:val="28"/>
        </w:rPr>
        <w:t xml:space="preserve">Рассматривание плакатов, иллюстраций на противопожарную тематику. 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литература: «Кошкин дом» С. Маршак, </w:t>
      </w:r>
      <w:r w:rsidRPr="00D5779D">
        <w:rPr>
          <w:rFonts w:ascii="Times New Roman" w:hAnsi="Times New Roman" w:cs="Times New Roman"/>
          <w:sz w:val="28"/>
          <w:szCs w:val="28"/>
        </w:rPr>
        <w:t>К. И. Чуковский «Путаница».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Раскраски «Огнетушитель»</w:t>
      </w:r>
      <w:bookmarkStart w:id="2" w:name="_GoBack"/>
      <w:bookmarkEnd w:id="2"/>
    </w:p>
    <w:p w:rsidR="00994750" w:rsidRDefault="00994750" w:rsidP="00994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D30240" wp14:editId="200A2386">
            <wp:extent cx="2529840" cy="1897380"/>
            <wp:effectExtent l="0" t="0" r="0" b="0"/>
            <wp:docPr id="16" name="Рисунок 4" descr="F:\2 младшая группа 2021-2022\1 Проект Безопасное детство\Пожарка\Раскраска Огнетушитель\IMG_20220318_16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младшая группа 2021-2022\1 Проект Безопасное детство\Пожарка\Раскраска Огнетушитель\IMG_20220318_1638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23" cy="190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Pr="004D52B7" w:rsidRDefault="00994750" w:rsidP="00994750">
      <w:pPr>
        <w:pStyle w:val="a3"/>
        <w:shd w:val="clear" w:color="auto" w:fill="F9FAFA"/>
        <w:spacing w:before="0" w:beforeAutospacing="0" w:after="240" w:afterAutospacing="0" w:line="360" w:lineRule="auto"/>
        <w:rPr>
          <w:b/>
          <w:bCs/>
          <w:color w:val="010101"/>
          <w:sz w:val="28"/>
          <w:szCs w:val="28"/>
        </w:rPr>
      </w:pPr>
      <w:r w:rsidRPr="004D52B7">
        <w:rPr>
          <w:b/>
          <w:bCs/>
          <w:color w:val="010101"/>
          <w:sz w:val="28"/>
          <w:szCs w:val="28"/>
        </w:rPr>
        <w:t>Работа с родителями:</w:t>
      </w:r>
    </w:p>
    <w:p w:rsidR="00994750" w:rsidRPr="004D52B7" w:rsidRDefault="00994750" w:rsidP="009947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52B7">
        <w:rPr>
          <w:rFonts w:ascii="Times New Roman" w:hAnsi="Times New Roman" w:cs="Times New Roman"/>
          <w:b/>
          <w:bCs/>
          <w:color w:val="010101"/>
          <w:sz w:val="28"/>
          <w:szCs w:val="28"/>
        </w:rPr>
        <w:t>Уголок по Пожарной безопасности в групповой комнате.</w:t>
      </w:r>
    </w:p>
    <w:p w:rsidR="00994750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10101"/>
          <w:sz w:val="28"/>
          <w:szCs w:val="28"/>
          <w:lang w:eastAsia="ru-RU"/>
        </w:rPr>
        <w:drawing>
          <wp:inline distT="0" distB="0" distL="0" distR="0" wp14:anchorId="40019017" wp14:editId="170195FA">
            <wp:extent cx="2367280" cy="1775460"/>
            <wp:effectExtent l="0" t="0" r="0" b="0"/>
            <wp:docPr id="37" name="Рисунок 4" descr="F:\2 младшая группа 2021-2022\1 Проект Безопасное детство\Уголки\IMG_20220314_13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младшая группа 2021-2022\1 Проект Безопасное детство\Уголки\IMG_20220314_1356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47" cy="177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10101"/>
          <w:sz w:val="28"/>
          <w:szCs w:val="28"/>
          <w:lang w:eastAsia="ru-RU"/>
        </w:rPr>
        <w:t xml:space="preserve">                </w:t>
      </w:r>
      <w:r>
        <w:rPr>
          <w:noProof/>
          <w:color w:val="010101"/>
          <w:sz w:val="28"/>
          <w:szCs w:val="28"/>
          <w:lang w:eastAsia="ru-RU"/>
        </w:rPr>
        <w:drawing>
          <wp:inline distT="0" distB="0" distL="0" distR="0" wp14:anchorId="32E36692" wp14:editId="58E2C535">
            <wp:extent cx="2179320" cy="1714500"/>
            <wp:effectExtent l="0" t="0" r="0" b="0"/>
            <wp:docPr id="36" name="Рисунок 3" descr="F:\2 младшая группа 2021-2022\1 Проект Безопасное детство\Уголки\GridArt_20220314_13591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младшая группа 2021-2022\1 Проект Безопасное детство\Уголки\GridArt_20220314_1359101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44" cy="172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рисунков по пожарной безопасности</w:t>
      </w:r>
    </w:p>
    <w:p w:rsidR="00994750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B457C0" wp14:editId="37971DE4">
            <wp:extent cx="2575560" cy="180213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95" cy="18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3B62960F" wp14:editId="50239C4F">
            <wp:extent cx="2468118" cy="185102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336" cy="185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305AE5" wp14:editId="371BAEA7">
            <wp:extent cx="2590800" cy="194303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98" cy="194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3C07FDA2" wp14:editId="199A014D">
            <wp:extent cx="2484120" cy="189674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9"/>
                    <a:stretch/>
                  </pic:blipFill>
                  <pic:spPr bwMode="auto">
                    <a:xfrm>
                      <a:off x="0" y="0"/>
                      <a:ext cx="2495788" cy="190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30AB75" wp14:editId="1A2E8218">
            <wp:extent cx="2552700" cy="18681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02" cy="18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419D5A" wp14:editId="413E35E0">
            <wp:extent cx="2579901" cy="1866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04" cy="1867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 w:rsidRPr="00E3173B">
        <w:rPr>
          <w:rFonts w:ascii="Times New Roman" w:hAnsi="Times New Roman" w:cs="Times New Roman"/>
          <w:b/>
          <w:sz w:val="28"/>
          <w:szCs w:val="28"/>
        </w:rPr>
        <w:t>Блок «Осторожно тонкий лёд»</w:t>
      </w:r>
    </w:p>
    <w:p w:rsidR="00994750" w:rsidRPr="00E3173B" w:rsidRDefault="00994750" w:rsidP="009947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8</w:t>
      </w:r>
    </w:p>
    <w:p w:rsidR="00994750" w:rsidRPr="00E3173B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 w:rsidRPr="00E3173B">
        <w:rPr>
          <w:rFonts w:ascii="Times New Roman" w:hAnsi="Times New Roman" w:cs="Times New Roman"/>
          <w:b/>
          <w:sz w:val="28"/>
          <w:szCs w:val="28"/>
        </w:rPr>
        <w:t>Лепка «Спасательный круг».</w:t>
      </w:r>
    </w:p>
    <w:p w:rsidR="00994750" w:rsidRPr="00B93AD3" w:rsidRDefault="00994750" w:rsidP="0099475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3AD3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9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систематизировать знания о безопасности детей на водоемах в зимний период.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Задачи: обеспечить развитие умения раскатывать пластилин прямыми движениями, создавая длинный жгутик; воспитывать желания заботиться о людях.</w:t>
      </w:r>
    </w:p>
    <w:p w:rsidR="00994750" w:rsidRPr="00B93AD3" w:rsidRDefault="00994750" w:rsidP="00994750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hAnsi="Times New Roman" w:cs="Times New Roman"/>
          <w:sz w:val="28"/>
          <w:szCs w:val="28"/>
        </w:rPr>
        <w:t xml:space="preserve">Ход: 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темой занятия.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отгадайте загадку: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Бежала – шумела,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Заснула – заблестела.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река подо льдом.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молодцы! Тема: «Осторожно, тонкий лед!». В ходе нашей беседы мы найдем ответить на вопросы: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опасен ранний и поздний лёд?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-Каковы условия безопасного пребывания человека на льду?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-Каковы основные правила поведения на льду?</w:t>
      </w:r>
    </w:p>
    <w:p w:rsidR="00994750" w:rsidRPr="00B93AD3" w:rsidRDefault="00994750" w:rsidP="00994750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опасно попадание человека в ледяную воду и как вести себя в этой ситуации?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Закройте глаза и представьте, как выглядит водоем поздней в начале зимы.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Она замерзла, покрыта льдом.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А какая опасность может предостерегать нас в это время на реке или озере?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провалиться под лед.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ребята. С наступлением холодов, когда начинают замерзать водоёмы, резко возрастает число несчастных случаев.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Воспитатель: - Ребята, а как вы думаете, что нужно сделать если вы увидели, что случилась беда и человек упал в воду?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lastRenderedPageBreak/>
        <w:t>- Правильно, нужно вызвать спасателей, которые смогут спасти тонущего человека.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- А чем спасатели будут спасть человека?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- Правильно, они бросят ему спасательный круг.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Воспитатель показывает картинки с изображением людей, тонущих в воде, и предлагает сделать спасательный круг.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(Показ приема раскатывания) пластилина прямыми движениями, а затем положить вокруг ребенка или прижать по всей длине указательным пальцем)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Рефлексия. - Сегодня вы узнали много нового. Давайте назовем правила поведения при половодье. А чем мы с вами ещё занимались на занятии?</w:t>
      </w:r>
    </w:p>
    <w:p w:rsidR="00994750" w:rsidRPr="00B93AD3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Дети называют.</w:t>
      </w:r>
    </w:p>
    <w:p w:rsidR="00994750" w:rsidRDefault="00994750" w:rsidP="00994750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- Молодцы, вы все очень хорошо сегодня работали.</w:t>
      </w:r>
    </w:p>
    <w:p w:rsidR="00994750" w:rsidRDefault="00994750" w:rsidP="0099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A5A45A" wp14:editId="0F9EB93C">
            <wp:extent cx="2219325" cy="1664494"/>
            <wp:effectExtent l="19050" t="0" r="9525" b="0"/>
            <wp:docPr id="23" name="Рисунок 11" descr="F:\2 младшая группа 2021-2022\1 Проект Безопасное детство\Тонкий лед\Лепка Спасательный круг\IMG_20220317_1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 младшая группа 2021-2022\1 Проект Безопасное детство\Тонкий лед\Лепка Спасательный круг\IMG_20220317_1001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34F089" wp14:editId="24FCAB63">
            <wp:extent cx="2216150" cy="1662113"/>
            <wp:effectExtent l="19050" t="0" r="0" b="0"/>
            <wp:docPr id="24" name="Рисунок 12" descr="F:\2 младшая группа 2021-2022\1 Проект Безопасное детство\Тонкий лед\Лепка Спасательный круг\IMG_20220317_10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 младшая группа 2021-2022\1 Проект Безопасное детство\Тонкий лед\Лепка Спасательный круг\IMG_20220317_1022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52B7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 Б. Жидков «На льдине». </w:t>
      </w:r>
    </w:p>
    <w:p w:rsidR="00994750" w:rsidRDefault="00994750" w:rsidP="0099475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7B2DC" wp14:editId="35A556BF">
            <wp:extent cx="2169611" cy="288798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13" cy="2894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rPr>
          <w:noProof/>
          <w:lang w:eastAsia="ru-RU"/>
        </w:rPr>
      </w:pPr>
    </w:p>
    <w:p w:rsidR="00994750" w:rsidRDefault="00994750" w:rsidP="00994750">
      <w:pPr>
        <w:spacing w:line="360" w:lineRule="auto"/>
        <w:rPr>
          <w:noProof/>
          <w:lang w:eastAsia="ru-RU"/>
        </w:rPr>
      </w:pPr>
      <w:bookmarkStart w:id="3" w:name="_Hlk99291921"/>
      <w:r w:rsidRPr="005D26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Беседы, моделирование ситуаций: «</w:t>
      </w:r>
      <w:bookmarkStart w:id="4" w:name="_Hlk99225416"/>
      <w:r w:rsidRPr="005D26D9">
        <w:rPr>
          <w:rFonts w:ascii="Times New Roman" w:hAnsi="Times New Roman" w:cs="Times New Roman"/>
          <w:b/>
          <w:bCs/>
          <w:sz w:val="28"/>
          <w:szCs w:val="28"/>
        </w:rPr>
        <w:t>Можно ли ходить под крышами домов? Почему? Чем это опасно?»,</w:t>
      </w:r>
      <w:r w:rsidRPr="005D26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«Весенний лёд и его опасности». </w:t>
      </w:r>
      <w:bookmarkEnd w:id="3"/>
      <w:bookmarkEnd w:id="4"/>
    </w:p>
    <w:p w:rsidR="00994750" w:rsidRDefault="00994750" w:rsidP="00994750">
      <w:pPr>
        <w:rPr>
          <w:rFonts w:ascii="Times New Roman" w:hAnsi="Times New Roman" w:cs="Times New Roman"/>
          <w:sz w:val="28"/>
          <w:szCs w:val="28"/>
        </w:rPr>
      </w:pPr>
    </w:p>
    <w:p w:rsidR="00994750" w:rsidRPr="00342434" w:rsidRDefault="00994750" w:rsidP="009947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Просмотр мультфильма «Тонкий лёд»</w:t>
      </w:r>
    </w:p>
    <w:p w:rsidR="00994750" w:rsidRDefault="00994750" w:rsidP="0099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DB967" wp14:editId="7ABE59FD">
            <wp:extent cx="2259330" cy="1694498"/>
            <wp:effectExtent l="0" t="0" r="0" b="0"/>
            <wp:docPr id="27" name="Рисунок 15" descr="F:\2 младшая группа 2021-2022\1 Проект Безопасное детство\Тонкий лед\Просмотр мульт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 младшая группа 2021-2022\1 Проект Безопасное детство\Тонкий лед\Просмотр мульт\image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38" cy="16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8F3A3D" wp14:editId="58BA35C3">
            <wp:extent cx="2266950" cy="1700214"/>
            <wp:effectExtent l="0" t="0" r="0" b="0"/>
            <wp:docPr id="28" name="Рисунок 16" descr="F:\2 младшая группа 2021-2022\1 Проект Безопасное детство\Тонкий лед\Просмотр мульт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 младшая группа 2021-2022\1 Проект Безопасное детство\Тонкий лед\Просмотр мульт\image (12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36" cy="170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Pr="004D52B7" w:rsidRDefault="00994750" w:rsidP="0099475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52B7">
        <w:rPr>
          <w:rFonts w:ascii="Times New Roman" w:hAnsi="Times New Roman" w:cs="Times New Roman"/>
          <w:b/>
          <w:bCs/>
          <w:sz w:val="28"/>
          <w:szCs w:val="28"/>
        </w:rPr>
        <w:t>Конкурс рисунков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«Осторожно! Тонкий лёд!»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AD6090" wp14:editId="685E75A3">
            <wp:extent cx="2147134" cy="16090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01" cy="1613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3DBD7" wp14:editId="7CA5709D">
            <wp:extent cx="2172335" cy="1629252"/>
            <wp:effectExtent l="0" t="0" r="0" b="0"/>
            <wp:docPr id="32" name="Рисунок 20" descr="F:\2 младшая группа 2021-2022\1 Проект Безопасное детство\Тонкий лед\Конкурс рисунков\IMG_20220316_14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2 младшая группа 2021-2022\1 Проект Безопасное детство\Тонкий лед\Конкурс рисунков\IMG_20220316_1413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83" cy="163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Pr="00B079C5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E2900" wp14:editId="72D7C97A">
            <wp:extent cx="2156460" cy="1527810"/>
            <wp:effectExtent l="0" t="0" r="0" b="0"/>
            <wp:docPr id="29" name="Рисунок 17" descr="F:\2 младшая группа 2021-2022\1 Проект Безопасное детство\Тонкий лед\Конкурс рисунков\IMG_20220316_14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 младшая группа 2021-2022\1 Проект Безопасное детство\Тонкий лед\Конкурс рисунков\IMG_20220316_1412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53" cy="153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93D7D" wp14:editId="0998BB1B">
            <wp:extent cx="2133600" cy="1537335"/>
            <wp:effectExtent l="0" t="0" r="0" b="0"/>
            <wp:docPr id="30" name="Рисунок 18" descr="F:\2 младшая группа 2021-2022\1 Проект Безопасное детство\Тонкий лед\Конкурс рисунков\IMG_20220316_14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 младшая группа 2021-2022\1 Проект Безопасное детство\Тонкий лед\Конкурс рисунков\IMG_20220316_1413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951" cy="1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Pr="00342434" w:rsidRDefault="00994750" w:rsidP="0099475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994750" w:rsidRPr="00342434" w:rsidRDefault="00994750" w:rsidP="0099475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99292097"/>
      <w:r w:rsidRPr="00342434">
        <w:rPr>
          <w:rFonts w:ascii="Times New Roman" w:hAnsi="Times New Roman" w:cs="Times New Roman"/>
          <w:b/>
          <w:bCs/>
          <w:sz w:val="28"/>
          <w:szCs w:val="28"/>
        </w:rPr>
        <w:t>Буклеты- памятки для родителей «Осторожно! Тонкий лёд!»</w:t>
      </w:r>
    </w:p>
    <w:bookmarkEnd w:id="5"/>
    <w:p w:rsidR="00994750" w:rsidRDefault="00994750" w:rsidP="00994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4EB45B" wp14:editId="3D69CDB7">
            <wp:extent cx="1381760" cy="207264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2" t="9616" r="25609" b="22277"/>
                    <a:stretch/>
                  </pic:blipFill>
                  <pic:spPr bwMode="auto">
                    <a:xfrm>
                      <a:off x="0" y="0"/>
                      <a:ext cx="1382911" cy="207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rPr>
          <w:rFonts w:ascii="Times New Roman" w:hAnsi="Times New Roman" w:cs="Times New Roman"/>
          <w:b/>
          <w:sz w:val="28"/>
          <w:szCs w:val="28"/>
        </w:rPr>
      </w:pPr>
      <w:r w:rsidRPr="00B93AD3">
        <w:rPr>
          <w:rFonts w:ascii="Times New Roman" w:hAnsi="Times New Roman" w:cs="Times New Roman"/>
          <w:b/>
          <w:sz w:val="28"/>
          <w:szCs w:val="28"/>
        </w:rPr>
        <w:t>Блок «Профилактика травматизма»</w:t>
      </w:r>
    </w:p>
    <w:p w:rsidR="00994750" w:rsidRPr="00B93AD3" w:rsidRDefault="00994750" w:rsidP="009947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9</w:t>
      </w:r>
    </w:p>
    <w:p w:rsidR="00994750" w:rsidRPr="007C6304" w:rsidRDefault="00994750" w:rsidP="00994750">
      <w:pPr>
        <w:spacing w:before="180" w:after="18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6304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«У нас порядок»</w:t>
      </w:r>
    </w:p>
    <w:p w:rsidR="00994750" w:rsidRPr="00B93AD3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94750" w:rsidRPr="00B93AD3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знания о том, что для удобства и безопасности все предметы нужно убирать на место;</w:t>
      </w:r>
    </w:p>
    <w:p w:rsidR="00994750" w:rsidRPr="00B93AD3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представление о правилах безопасного поведения в быту;</w:t>
      </w:r>
    </w:p>
    <w:p w:rsidR="00994750" w:rsidRPr="00B93AD3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соблюдать чистоту и порядок в доме.</w:t>
      </w:r>
    </w:p>
    <w:p w:rsidR="00994750" w:rsidRPr="00B93AD3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картинки с изображением предметов одежды, обуви, посуды, швейных принадлежностей, рабочих инструментов; картинки с изображением кухонного шкафа, платяного шкафа, </w:t>
      </w:r>
      <w:proofErr w:type="spellStart"/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галошницы</w:t>
      </w:r>
      <w:proofErr w:type="spellEnd"/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шкатулки, рабочего ящика.</w:t>
      </w:r>
    </w:p>
    <w:p w:rsidR="00994750" w:rsidRPr="00B93AD3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игры:</w:t>
      </w:r>
    </w:p>
    <w:p w:rsidR="00994750" w:rsidRPr="00B93AD3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 детям, как важно убирать вещи на место, чтобы их легко было потом найти, а особенно важно правильно хранить опасные предметы – разложить предметы по местам – и предлагает положить предметные картинки к изображениям мест их хранения.</w:t>
      </w:r>
    </w:p>
    <w:p w:rsidR="00994750" w:rsidRPr="00342434" w:rsidRDefault="00994750" w:rsidP="0099475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24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Дидактическая игра «Опасно — не опасно»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Цели:</w:t>
      </w:r>
      <w:r w:rsidRPr="00B93A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тренировать в запоминании предметов, опасных для жизни и здоровья; учить самостоятельно делать выводы о последствиях неосторожного обращения с опасными предметами.</w:t>
      </w:r>
    </w:p>
    <w:p w:rsidR="00994750" w:rsidRPr="00B93AD3" w:rsidRDefault="00994750" w:rsidP="009947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Материалы и оборудование:</w:t>
      </w: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карточки с изображениями различных предметов.</w:t>
      </w:r>
    </w:p>
    <w:p w:rsidR="00994750" w:rsidRDefault="00994750" w:rsidP="009947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предлагает выбрать карточку, назвать изображенный на ней предмет и объяснить, чем он может быть опасен и как с ним правильно обращаться.</w:t>
      </w:r>
    </w:p>
    <w:p w:rsidR="00994750" w:rsidRPr="00625678" w:rsidRDefault="00994750" w:rsidP="009947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05CA56" wp14:editId="3C300B73">
            <wp:extent cx="2003425" cy="1502569"/>
            <wp:effectExtent l="19050" t="0" r="0" b="0"/>
            <wp:docPr id="13" name="Рисунок 1" descr="F:\2 младшая группа 2021-2022\1 Проект Безопасное детство\Травматизм\Беседа Найди опасные предметы\IMG_20220321_11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младшая группа 2021-2022\1 Проект Безопасное детство\Травматизм\Беседа Найди опасные предметы\IMG_20220321_1130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0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41C30" wp14:editId="5C2A1602">
            <wp:extent cx="2000250" cy="1500188"/>
            <wp:effectExtent l="19050" t="0" r="0" b="0"/>
            <wp:docPr id="14" name="Рисунок 2" descr="F:\2 младшая группа 2021-2022\1 Проект Безопасное детство\Травматизм\Беседа Найди опасные предметы\IMG_20220321_11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младшая группа 2021-2022\1 Проект Безопасное детство\Травматизм\Беседа Найди опасные предметы\IMG_20220321_1131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Default="00994750" w:rsidP="00994750">
      <w:pPr>
        <w:tabs>
          <w:tab w:val="left" w:pos="334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_Hlk99169798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B29E2" wp14:editId="3CA2B72A">
            <wp:extent cx="1713865" cy="2285154"/>
            <wp:effectExtent l="0" t="0" r="0" b="0"/>
            <wp:docPr id="34" name="Рисунок 22" descr="F:\2 младшая группа 2021-2022\1 Проект Безопасное детство\Травматизм\IMG_20220317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2 младшая группа 2021-2022\1 Проект Безопасное детство\Травматизм\IMG_20220317_0947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67" cy="229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"/>
    <w:p w:rsidR="00994750" w:rsidRPr="00342434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Художественная литература: </w:t>
      </w:r>
      <w:r w:rsidRPr="0034243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42434">
        <w:rPr>
          <w:rFonts w:ascii="Times New Roman" w:hAnsi="Times New Roman" w:cs="Times New Roman"/>
          <w:sz w:val="28"/>
          <w:szCs w:val="28"/>
        </w:rPr>
        <w:t>Монаковой</w:t>
      </w:r>
      <w:proofErr w:type="spellEnd"/>
      <w:r w:rsidRPr="00342434">
        <w:rPr>
          <w:rFonts w:ascii="Times New Roman" w:hAnsi="Times New Roman" w:cs="Times New Roman"/>
          <w:sz w:val="28"/>
          <w:szCs w:val="28"/>
        </w:rPr>
        <w:t xml:space="preserve"> «Розетки мне не интересны» </w:t>
      </w:r>
    </w:p>
    <w:p w:rsidR="00994750" w:rsidRPr="00342434" w:rsidRDefault="00994750" w:rsidP="0099475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Pr="006B5EA6">
        <w:rPr>
          <w:rFonts w:ascii="Times New Roman" w:hAnsi="Times New Roman" w:cs="Times New Roman"/>
          <w:sz w:val="28"/>
          <w:szCs w:val="28"/>
        </w:rPr>
        <w:t xml:space="preserve"> «В мире опасных предметов»</w:t>
      </w:r>
      <w:r>
        <w:rPr>
          <w:rFonts w:ascii="Times New Roman" w:hAnsi="Times New Roman" w:cs="Times New Roman"/>
          <w:sz w:val="28"/>
          <w:szCs w:val="28"/>
        </w:rPr>
        <w:t>, «Если вы взяли ребёнка с собой на улицу.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4750" w:rsidRDefault="00994750" w:rsidP="009947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10</w:t>
      </w:r>
    </w:p>
    <w:p w:rsidR="00994750" w:rsidRPr="00140159" w:rsidRDefault="00994750" w:rsidP="009947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</w:t>
      </w:r>
      <w:r w:rsidRPr="00140159">
        <w:rPr>
          <w:rFonts w:ascii="Times New Roman" w:hAnsi="Times New Roman" w:cs="Times New Roman"/>
          <w:b/>
          <w:sz w:val="28"/>
          <w:szCs w:val="28"/>
        </w:rPr>
        <w:t xml:space="preserve"> «Антитеррор»</w:t>
      </w:r>
    </w:p>
    <w:p w:rsidR="00994750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5EA6">
        <w:rPr>
          <w:rFonts w:ascii="Times New Roman" w:hAnsi="Times New Roman" w:cs="Times New Roman"/>
          <w:sz w:val="28"/>
          <w:szCs w:val="28"/>
        </w:rPr>
        <w:t>Проигрывание ситуации «Если звонит незнакомец». Цель: упражнять в умении управлять собой в трудных, устрашающих ситуациях: мобилизовать физические силы, концертировать внимание.</w:t>
      </w:r>
    </w:p>
    <w:p w:rsidR="00994750" w:rsidRPr="00B77F71" w:rsidRDefault="00994750" w:rsidP="00994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7F71">
        <w:rPr>
          <w:rFonts w:ascii="Times New Roman" w:hAnsi="Times New Roman" w:cs="Times New Roman"/>
          <w:sz w:val="28"/>
          <w:szCs w:val="28"/>
        </w:rPr>
        <w:t xml:space="preserve">Художественная </w:t>
      </w:r>
      <w:proofErr w:type="spellStart"/>
      <w:r w:rsidRPr="00B77F71">
        <w:rPr>
          <w:rFonts w:ascii="Times New Roman" w:hAnsi="Times New Roman" w:cs="Times New Roman"/>
          <w:sz w:val="28"/>
          <w:szCs w:val="28"/>
        </w:rPr>
        <w:t>литература:Русская</w:t>
      </w:r>
      <w:proofErr w:type="spellEnd"/>
      <w:r w:rsidRPr="00B77F71">
        <w:rPr>
          <w:rFonts w:ascii="Times New Roman" w:hAnsi="Times New Roman" w:cs="Times New Roman"/>
          <w:sz w:val="28"/>
          <w:szCs w:val="28"/>
        </w:rPr>
        <w:t xml:space="preserve"> народная сказка «Волк и семеро козлят»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7F71">
        <w:rPr>
          <w:rFonts w:ascii="Times New Roman" w:hAnsi="Times New Roman" w:cs="Times New Roman"/>
          <w:sz w:val="28"/>
          <w:szCs w:val="28"/>
        </w:rPr>
        <w:t>«Петушок- золотой гребешок».</w:t>
      </w:r>
    </w:p>
    <w:p w:rsidR="00994750" w:rsidRPr="00D257B6" w:rsidRDefault="00994750" w:rsidP="00994750">
      <w:pPr>
        <w:pStyle w:val="a3"/>
        <w:shd w:val="clear" w:color="auto" w:fill="F9FAFA"/>
        <w:spacing w:before="0" w:beforeAutospacing="0" w:after="240" w:afterAutospacing="0" w:line="360" w:lineRule="auto"/>
        <w:jc w:val="center"/>
        <w:rPr>
          <w:color w:val="010101"/>
          <w:sz w:val="28"/>
          <w:szCs w:val="28"/>
        </w:rPr>
      </w:pPr>
      <w:r>
        <w:rPr>
          <w:noProof/>
          <w:color w:val="010101"/>
          <w:sz w:val="28"/>
          <w:szCs w:val="28"/>
        </w:rPr>
        <w:lastRenderedPageBreak/>
        <w:drawing>
          <wp:inline distT="0" distB="0" distL="0" distR="0" wp14:anchorId="4959ADF5" wp14:editId="107378D5">
            <wp:extent cx="2245360" cy="1684020"/>
            <wp:effectExtent l="0" t="0" r="0" b="0"/>
            <wp:docPr id="18" name="Рисунок 6" descr="F:\2 младшая группа 2021-2022\1 Проект Безопасное детство\Антитеррор\Волк и 7 козл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 младшая группа 2021-2022\1 Проект Безопасное детство\Антитеррор\Волк и 7 козлят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80" cy="1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10101"/>
          <w:sz w:val="28"/>
          <w:szCs w:val="28"/>
        </w:rPr>
        <w:t xml:space="preserve">      </w:t>
      </w:r>
      <w:r>
        <w:rPr>
          <w:noProof/>
          <w:color w:val="010101"/>
          <w:sz w:val="28"/>
          <w:szCs w:val="28"/>
        </w:rPr>
        <w:drawing>
          <wp:inline distT="0" distB="0" distL="0" distR="0" wp14:anchorId="38EF3B47" wp14:editId="4CC1D99A">
            <wp:extent cx="2171700" cy="1628776"/>
            <wp:effectExtent l="0" t="0" r="0" b="0"/>
            <wp:docPr id="33" name="Рисунок 21" descr="F:\2 младшая группа 2021-2022\1 Проект Безопасное детство\Антитеррор\Чтен Золотой петушок\IMG_20220317_10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 младшая группа 2021-2022\1 Проект Безопасное детство\Антитеррор\Чтен Золотой петушок\IMG_20220317_10515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727" cy="163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Pr="00342434" w:rsidRDefault="00994750" w:rsidP="00994750">
      <w:pPr>
        <w:pStyle w:val="a3"/>
        <w:shd w:val="clear" w:color="auto" w:fill="F9FAFA"/>
        <w:spacing w:before="0" w:beforeAutospacing="0" w:after="240" w:afterAutospacing="0" w:line="360" w:lineRule="auto"/>
        <w:rPr>
          <w:b/>
          <w:bCs/>
          <w:color w:val="010101"/>
          <w:sz w:val="28"/>
          <w:szCs w:val="28"/>
        </w:rPr>
      </w:pPr>
      <w:r w:rsidRPr="00342434">
        <w:rPr>
          <w:b/>
          <w:bCs/>
          <w:color w:val="010101"/>
          <w:sz w:val="28"/>
          <w:szCs w:val="28"/>
        </w:rPr>
        <w:t>Мультфильмы: «</w:t>
      </w:r>
      <w:proofErr w:type="spellStart"/>
      <w:r w:rsidRPr="00342434">
        <w:rPr>
          <w:b/>
          <w:bCs/>
          <w:color w:val="010101"/>
          <w:sz w:val="28"/>
          <w:szCs w:val="28"/>
        </w:rPr>
        <w:t>Смешарики</w:t>
      </w:r>
      <w:proofErr w:type="spellEnd"/>
      <w:r w:rsidRPr="00342434">
        <w:rPr>
          <w:b/>
          <w:bCs/>
          <w:color w:val="010101"/>
          <w:sz w:val="28"/>
          <w:szCs w:val="28"/>
        </w:rPr>
        <w:t>». Азбука безопасности»</w:t>
      </w:r>
    </w:p>
    <w:p w:rsidR="00994750" w:rsidRPr="00342434" w:rsidRDefault="00994750" w:rsidP="00994750">
      <w:pPr>
        <w:pStyle w:val="a3"/>
        <w:shd w:val="clear" w:color="auto" w:fill="F9FAFA"/>
        <w:spacing w:before="0" w:beforeAutospacing="0" w:after="240" w:afterAutospacing="0" w:line="360" w:lineRule="auto"/>
        <w:rPr>
          <w:b/>
          <w:bCs/>
          <w:color w:val="111111"/>
          <w:sz w:val="28"/>
          <w:szCs w:val="28"/>
        </w:rPr>
      </w:pPr>
      <w:r w:rsidRPr="00342434">
        <w:rPr>
          <w:b/>
          <w:bCs/>
          <w:color w:val="010101"/>
          <w:sz w:val="28"/>
          <w:szCs w:val="28"/>
        </w:rPr>
        <w:t xml:space="preserve">Инсценировка сказки «Колобок». </w:t>
      </w:r>
    </w:p>
    <w:p w:rsidR="00994750" w:rsidRPr="0013503C" w:rsidRDefault="00994750" w:rsidP="00994750">
      <w:pPr>
        <w:pStyle w:val="a3"/>
        <w:shd w:val="clear" w:color="auto" w:fill="F9FAFA"/>
        <w:spacing w:before="0" w:beforeAutospacing="0" w:after="240" w:afterAutospacing="0" w:line="360" w:lineRule="auto"/>
        <w:jc w:val="center"/>
        <w:rPr>
          <w:color w:val="111111"/>
          <w:sz w:val="28"/>
          <w:szCs w:val="28"/>
        </w:rPr>
      </w:pPr>
      <w:r>
        <w:rPr>
          <w:noProof/>
          <w:color w:val="010101"/>
          <w:sz w:val="28"/>
          <w:szCs w:val="28"/>
        </w:rPr>
        <w:drawing>
          <wp:inline distT="0" distB="0" distL="0" distR="0" wp14:anchorId="43C5B55F" wp14:editId="12CBE1D8">
            <wp:extent cx="1965960" cy="1474470"/>
            <wp:effectExtent l="0" t="0" r="0" b="0"/>
            <wp:docPr id="21" name="Рисунок 9" descr="F:\2 младшая группа 2021-2022\1 Проект Безопасное детство\Антитеррор\Инсценирование сказки Колобок\IMG_20220317_10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 младшая группа 2021-2022\1 Проект Безопасное детство\Антитеррор\Инсценирование сказки Колобок\IMG_20220317_10472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7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50" w:rsidRPr="00B77F71" w:rsidRDefault="00994750" w:rsidP="00994750">
      <w:pPr>
        <w:pStyle w:val="a3"/>
        <w:shd w:val="clear" w:color="auto" w:fill="F9FAFA"/>
        <w:spacing w:before="0" w:beforeAutospacing="0" w:after="24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342434">
        <w:rPr>
          <w:b/>
          <w:bCs/>
          <w:color w:val="000000"/>
          <w:sz w:val="28"/>
          <w:szCs w:val="28"/>
          <w:shd w:val="clear" w:color="auto" w:fill="FFFFFF"/>
        </w:rPr>
        <w:t>Игра-тренинг</w:t>
      </w:r>
      <w:r w:rsidRPr="00AE52C3">
        <w:rPr>
          <w:color w:val="000000"/>
          <w:sz w:val="28"/>
          <w:szCs w:val="28"/>
          <w:shd w:val="clear" w:color="auto" w:fill="FFFFFF"/>
        </w:rPr>
        <w:t xml:space="preserve"> «Я потерялся…» </w:t>
      </w:r>
    </w:p>
    <w:p w:rsidR="00994750" w:rsidRPr="00342434" w:rsidRDefault="00994750" w:rsidP="00994750">
      <w:pPr>
        <w:pStyle w:val="a3"/>
        <w:shd w:val="clear" w:color="auto" w:fill="F9FAFA"/>
        <w:spacing w:before="0" w:beforeAutospacing="0" w:after="240" w:afterAutospacing="0" w:line="360" w:lineRule="auto"/>
        <w:rPr>
          <w:color w:val="010101"/>
          <w:sz w:val="28"/>
          <w:szCs w:val="28"/>
        </w:rPr>
      </w:pPr>
      <w:r w:rsidRPr="00342434">
        <w:rPr>
          <w:b/>
          <w:bCs/>
          <w:color w:val="010101"/>
          <w:sz w:val="28"/>
          <w:szCs w:val="28"/>
          <w:shd w:val="clear" w:color="auto" w:fill="F9FAFA"/>
        </w:rPr>
        <w:t>Работа с родителями</w:t>
      </w:r>
      <w:r>
        <w:rPr>
          <w:color w:val="010101"/>
          <w:sz w:val="28"/>
          <w:szCs w:val="28"/>
          <w:shd w:val="clear" w:color="auto" w:fill="F9FAFA"/>
        </w:rPr>
        <w:t xml:space="preserve">: </w:t>
      </w:r>
      <w:r w:rsidRPr="00D257B6">
        <w:rPr>
          <w:color w:val="010101"/>
          <w:sz w:val="28"/>
          <w:szCs w:val="28"/>
          <w:shd w:val="clear" w:color="auto" w:fill="F9FAFA"/>
        </w:rPr>
        <w:t>Буклет - памятка для родителей «Безопасность ребенка дома»</w:t>
      </w:r>
      <w:r>
        <w:rPr>
          <w:color w:val="010101"/>
          <w:sz w:val="28"/>
          <w:szCs w:val="28"/>
          <w:shd w:val="clear" w:color="auto" w:fill="F9FAFA"/>
        </w:rPr>
        <w:t>; Консультация для родителей «Что нельзя приносить в детский сад».</w:t>
      </w:r>
    </w:p>
    <w:p w:rsidR="00036042" w:rsidRDefault="00036042"/>
    <w:sectPr w:rsidR="00036042" w:rsidSect="00823B06">
      <w:headerReference w:type="defaul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3669302"/>
      <w:docPartObj>
        <w:docPartGallery w:val="Page Numbers (Top of Page)"/>
        <w:docPartUnique/>
      </w:docPartObj>
    </w:sdtPr>
    <w:sdtEndPr/>
    <w:sdtContent>
      <w:p w:rsidR="0013503C" w:rsidRDefault="0099475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:rsidR="0013503C" w:rsidRDefault="0099475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4589"/>
    <w:multiLevelType w:val="multilevel"/>
    <w:tmpl w:val="D3CA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50"/>
    <w:rsid w:val="00036042"/>
    <w:rsid w:val="0099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2588"/>
  <w15:chartTrackingRefBased/>
  <w15:docId w15:val="{B7DAFE9B-1513-46BF-8405-8FCCF6FB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9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header" Target="header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2568</Words>
  <Characters>14642</Characters>
  <Application>Microsoft Office Word</Application>
  <DocSecurity>0</DocSecurity>
  <Lines>122</Lines>
  <Paragraphs>34</Paragraphs>
  <ScaleCrop>false</ScaleCrop>
  <Company/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2022-03-30T12:12:00Z</dcterms:created>
  <dcterms:modified xsi:type="dcterms:W3CDTF">2022-03-30T12:14:00Z</dcterms:modified>
</cp:coreProperties>
</file>