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026" w:type="dxa"/>
        <w:tblLook w:val="04A0"/>
      </w:tblPr>
      <w:tblGrid>
        <w:gridCol w:w="10597"/>
      </w:tblGrid>
      <w:tr w:rsidR="00C91D20" w:rsidTr="009A457E">
        <w:tc>
          <w:tcPr>
            <w:tcW w:w="10773" w:type="dxa"/>
            <w:tcBorders>
              <w:top w:val="single" w:sz="4" w:space="0" w:color="FFFFFF" w:themeColor="background1"/>
              <w:left w:val="single" w:sz="4" w:space="0" w:color="FFFFFF" w:themeColor="background1"/>
              <w:bottom w:val="dotDotDash" w:sz="18" w:space="0" w:color="auto"/>
              <w:right w:val="single" w:sz="4" w:space="0" w:color="FFFFFF" w:themeColor="background1"/>
            </w:tcBorders>
          </w:tcPr>
          <w:p w:rsidR="00C91D20" w:rsidRDefault="00C91D20" w:rsidP="009A457E">
            <w:pPr>
              <w:jc w:val="center"/>
              <w:rPr>
                <w:rFonts w:ascii="Times New Roman" w:hAnsi="Times New Roman"/>
                <w:sz w:val="24"/>
                <w:szCs w:val="24"/>
              </w:rPr>
            </w:pPr>
            <w:bookmarkStart w:id="0" w:name="_GoBack"/>
            <w:r>
              <w:rPr>
                <w:rFonts w:ascii="Times New Roman" w:hAnsi="Times New Roman"/>
                <w:sz w:val="24"/>
                <w:szCs w:val="24"/>
              </w:rPr>
              <w:t>Муниципальное дошкольное образовательное учреждения</w:t>
            </w:r>
          </w:p>
          <w:p w:rsidR="00C91D20" w:rsidRPr="00135DA6" w:rsidRDefault="00C91D20" w:rsidP="009A457E">
            <w:pPr>
              <w:jc w:val="center"/>
              <w:rPr>
                <w:rFonts w:ascii="Times New Roman" w:hAnsi="Times New Roman"/>
                <w:sz w:val="24"/>
                <w:szCs w:val="24"/>
              </w:rPr>
            </w:pPr>
            <w:r>
              <w:rPr>
                <w:rFonts w:ascii="Times New Roman" w:hAnsi="Times New Roman"/>
                <w:sz w:val="24"/>
                <w:szCs w:val="24"/>
              </w:rPr>
              <w:t>детский сад «Сказка» города Николаевска Волгоградской области</w:t>
            </w:r>
          </w:p>
        </w:tc>
      </w:tr>
    </w:tbl>
    <w:p w:rsidR="00C91D20" w:rsidRDefault="00C91D20" w:rsidP="00C91D20">
      <w:pPr>
        <w:spacing w:after="0"/>
        <w:rPr>
          <w:rFonts w:ascii="Times New Roman" w:hAnsi="Times New Roman" w:cs="Times New Roman"/>
          <w:sz w:val="26"/>
          <w:szCs w:val="26"/>
        </w:rPr>
      </w:pPr>
    </w:p>
    <w:p w:rsidR="00C91D20" w:rsidRDefault="00C91D20" w:rsidP="00C91D20">
      <w:pPr>
        <w:spacing w:line="360" w:lineRule="auto"/>
        <w:jc w:val="center"/>
        <w:rPr>
          <w:rFonts w:ascii="Times New Roman" w:hAnsi="Times New Roman" w:cs="Times New Roman"/>
          <w:b/>
          <w:i/>
          <w:sz w:val="36"/>
          <w:szCs w:val="36"/>
        </w:rPr>
      </w:pPr>
    </w:p>
    <w:p w:rsidR="00C91D20" w:rsidRDefault="00C91D20" w:rsidP="00C91D20">
      <w:pPr>
        <w:spacing w:line="360" w:lineRule="auto"/>
        <w:jc w:val="center"/>
        <w:rPr>
          <w:rFonts w:ascii="Times New Roman" w:hAnsi="Times New Roman" w:cs="Times New Roman"/>
          <w:b/>
          <w:i/>
          <w:sz w:val="36"/>
          <w:szCs w:val="36"/>
        </w:rPr>
      </w:pPr>
    </w:p>
    <w:p w:rsidR="00C91D20" w:rsidRDefault="00C91D20" w:rsidP="00C91D20">
      <w:pPr>
        <w:spacing w:line="360" w:lineRule="auto"/>
        <w:jc w:val="center"/>
        <w:rPr>
          <w:rFonts w:ascii="Times New Roman" w:hAnsi="Times New Roman" w:cs="Times New Roman"/>
          <w:b/>
          <w:i/>
          <w:sz w:val="36"/>
          <w:szCs w:val="36"/>
        </w:rPr>
      </w:pPr>
    </w:p>
    <w:p w:rsidR="00C91D20" w:rsidRDefault="00C91D20" w:rsidP="00C91D20">
      <w:pPr>
        <w:spacing w:line="360" w:lineRule="auto"/>
        <w:jc w:val="center"/>
        <w:rPr>
          <w:rFonts w:ascii="Times New Roman" w:hAnsi="Times New Roman" w:cs="Times New Roman"/>
          <w:b/>
          <w:i/>
          <w:sz w:val="36"/>
          <w:szCs w:val="36"/>
        </w:rPr>
      </w:pPr>
    </w:p>
    <w:p w:rsidR="00C91D20" w:rsidRDefault="00C91D20" w:rsidP="00C91D20">
      <w:pPr>
        <w:spacing w:line="360" w:lineRule="auto"/>
        <w:jc w:val="center"/>
        <w:rPr>
          <w:rFonts w:ascii="Times New Roman" w:hAnsi="Times New Roman" w:cs="Times New Roman"/>
          <w:b/>
          <w:i/>
          <w:sz w:val="36"/>
          <w:szCs w:val="36"/>
        </w:rPr>
      </w:pPr>
    </w:p>
    <w:p w:rsidR="00C91D20" w:rsidRDefault="00C91D20" w:rsidP="00C91D20">
      <w:pPr>
        <w:spacing w:line="360" w:lineRule="auto"/>
        <w:jc w:val="center"/>
        <w:rPr>
          <w:rFonts w:ascii="Times New Roman" w:hAnsi="Times New Roman" w:cs="Times New Roman"/>
          <w:b/>
          <w:i/>
          <w:sz w:val="36"/>
          <w:szCs w:val="36"/>
        </w:rPr>
      </w:pPr>
    </w:p>
    <w:p w:rsidR="00C91D20" w:rsidRDefault="00C91D20" w:rsidP="00C91D20">
      <w:pPr>
        <w:spacing w:line="360" w:lineRule="auto"/>
        <w:jc w:val="center"/>
        <w:rPr>
          <w:rFonts w:ascii="Times New Roman" w:hAnsi="Times New Roman" w:cs="Times New Roman"/>
          <w:b/>
          <w:i/>
          <w:sz w:val="36"/>
          <w:szCs w:val="36"/>
        </w:rPr>
      </w:pPr>
      <w:r w:rsidRPr="00135DA6">
        <w:rPr>
          <w:rFonts w:ascii="Times New Roman" w:hAnsi="Times New Roman" w:cs="Times New Roman"/>
          <w:b/>
          <w:i/>
          <w:sz w:val="36"/>
          <w:szCs w:val="36"/>
        </w:rPr>
        <w:t>Консультация для родителей с неорганизованными детьми на тему</w:t>
      </w:r>
      <w:r>
        <w:rPr>
          <w:rFonts w:ascii="Times New Roman" w:hAnsi="Times New Roman" w:cs="Times New Roman"/>
          <w:b/>
          <w:i/>
          <w:sz w:val="36"/>
          <w:szCs w:val="36"/>
        </w:rPr>
        <w:t>:</w:t>
      </w:r>
    </w:p>
    <w:p w:rsidR="00C91D20" w:rsidRPr="00C91D20" w:rsidRDefault="00C91D20" w:rsidP="00C91D20">
      <w:pPr>
        <w:spacing w:after="0" w:line="240" w:lineRule="auto"/>
        <w:ind w:firstLine="709"/>
        <w:jc w:val="center"/>
        <w:rPr>
          <w:rFonts w:ascii="Times New Roman" w:eastAsia="Times New Roman" w:hAnsi="Times New Roman" w:cs="Times New Roman"/>
          <w:b/>
          <w:i/>
          <w:vanish/>
          <w:sz w:val="36"/>
          <w:szCs w:val="36"/>
          <w:lang w:eastAsia="ru-RU"/>
        </w:rPr>
      </w:pPr>
      <w:r w:rsidRPr="00C91D20">
        <w:rPr>
          <w:rFonts w:ascii="Times New Roman" w:hAnsi="Times New Roman" w:cs="Times New Roman"/>
          <w:b/>
          <w:i/>
          <w:sz w:val="36"/>
          <w:szCs w:val="36"/>
        </w:rPr>
        <w:t>«</w:t>
      </w:r>
      <w:r w:rsidRPr="00C91D20">
        <w:rPr>
          <w:rFonts w:ascii="Times New Roman" w:eastAsia="Times New Roman" w:hAnsi="Times New Roman" w:cs="Times New Roman"/>
          <w:b/>
          <w:i/>
          <w:sz w:val="36"/>
          <w:szCs w:val="36"/>
          <w:lang w:eastAsia="ru-RU"/>
        </w:rPr>
        <w:t xml:space="preserve">Двигательная активность детей </w:t>
      </w:r>
    </w:p>
    <w:p w:rsidR="00C91D20" w:rsidRPr="00C91D20" w:rsidRDefault="00C91D20" w:rsidP="00C91D20">
      <w:pPr>
        <w:spacing w:line="360" w:lineRule="auto"/>
        <w:jc w:val="center"/>
        <w:rPr>
          <w:rFonts w:ascii="Times New Roman" w:hAnsi="Times New Roman" w:cs="Times New Roman"/>
          <w:i/>
          <w:sz w:val="36"/>
          <w:szCs w:val="36"/>
        </w:rPr>
      </w:pPr>
      <w:r w:rsidRPr="00C91D20">
        <w:rPr>
          <w:rFonts w:ascii="Times New Roman" w:eastAsia="Times New Roman" w:hAnsi="Times New Roman" w:cs="Times New Roman"/>
          <w:b/>
          <w:bCs/>
          <w:i/>
          <w:sz w:val="36"/>
          <w:szCs w:val="36"/>
          <w:lang w:eastAsia="ru-RU"/>
        </w:rPr>
        <w:t>раннего возраста</w:t>
      </w:r>
      <w:r w:rsidRPr="00C91D20">
        <w:rPr>
          <w:rFonts w:ascii="Times New Roman" w:hAnsi="Times New Roman" w:cs="Times New Roman"/>
          <w:b/>
          <w:i/>
          <w:sz w:val="36"/>
          <w:szCs w:val="36"/>
        </w:rPr>
        <w:t>»</w:t>
      </w:r>
    </w:p>
    <w:p w:rsidR="00C91D20" w:rsidRDefault="00C91D20" w:rsidP="00C91D20">
      <w:pPr>
        <w:spacing w:line="360" w:lineRule="auto"/>
        <w:jc w:val="center"/>
        <w:rPr>
          <w:rFonts w:ascii="Times New Roman" w:hAnsi="Times New Roman" w:cs="Times New Roman"/>
          <w:sz w:val="28"/>
          <w:szCs w:val="28"/>
        </w:rPr>
      </w:pPr>
    </w:p>
    <w:p w:rsidR="00C91D20" w:rsidRDefault="00C91D20" w:rsidP="00C91D20">
      <w:pPr>
        <w:spacing w:line="360" w:lineRule="auto"/>
        <w:jc w:val="center"/>
        <w:rPr>
          <w:rFonts w:ascii="Times New Roman" w:hAnsi="Times New Roman" w:cs="Times New Roman"/>
          <w:sz w:val="28"/>
          <w:szCs w:val="28"/>
        </w:rPr>
      </w:pPr>
    </w:p>
    <w:p w:rsidR="00C91D20" w:rsidRDefault="00C91D20" w:rsidP="00C91D20">
      <w:pPr>
        <w:spacing w:line="360" w:lineRule="auto"/>
        <w:jc w:val="center"/>
        <w:rPr>
          <w:rFonts w:ascii="Times New Roman" w:hAnsi="Times New Roman" w:cs="Times New Roman"/>
          <w:sz w:val="28"/>
          <w:szCs w:val="28"/>
        </w:rPr>
      </w:pPr>
    </w:p>
    <w:p w:rsidR="00C91D20" w:rsidRDefault="00C91D20" w:rsidP="00C91D20">
      <w:pPr>
        <w:jc w:val="right"/>
        <w:rPr>
          <w:rFonts w:ascii="Times New Roman" w:hAnsi="Times New Roman" w:cs="Times New Roman"/>
          <w:sz w:val="28"/>
          <w:szCs w:val="28"/>
        </w:rPr>
      </w:pPr>
    </w:p>
    <w:p w:rsidR="00C91D20" w:rsidRDefault="00C91D20" w:rsidP="00C91D20">
      <w:pPr>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Подготовил и провел:</w:t>
      </w:r>
    </w:p>
    <w:p w:rsidR="00C91D20" w:rsidRDefault="00C91D20" w:rsidP="00C91D20">
      <w:pPr>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инструктор по физической культуре </w:t>
      </w:r>
    </w:p>
    <w:p w:rsidR="00C91D20" w:rsidRDefault="00C91D20" w:rsidP="00C91D20">
      <w:pPr>
        <w:ind w:left="5245"/>
        <w:rPr>
          <w:rFonts w:ascii="Times New Roman" w:hAnsi="Times New Roman" w:cs="Times New Roman"/>
          <w:sz w:val="28"/>
          <w:szCs w:val="28"/>
        </w:rPr>
      </w:pPr>
      <w:r>
        <w:rPr>
          <w:rFonts w:ascii="Times New Roman" w:eastAsia="Times New Roman" w:hAnsi="Times New Roman" w:cs="Times New Roman"/>
          <w:sz w:val="28"/>
          <w:szCs w:val="28"/>
        </w:rPr>
        <w:t>Горбов А.И.</w:t>
      </w:r>
    </w:p>
    <w:p w:rsidR="00C91D20" w:rsidRDefault="00C91D20" w:rsidP="00C91D20">
      <w:pPr>
        <w:spacing w:line="360" w:lineRule="auto"/>
        <w:jc w:val="center"/>
        <w:rPr>
          <w:rFonts w:ascii="Times New Roman" w:hAnsi="Times New Roman" w:cs="Times New Roman"/>
          <w:sz w:val="28"/>
          <w:szCs w:val="28"/>
        </w:rPr>
      </w:pPr>
    </w:p>
    <w:p w:rsidR="00C91D20" w:rsidRDefault="00C91D20" w:rsidP="00C91D20">
      <w:pPr>
        <w:spacing w:after="0"/>
        <w:jc w:val="center"/>
        <w:rPr>
          <w:rFonts w:ascii="Times New Roman" w:hAnsi="Times New Roman" w:cs="Times New Roman"/>
          <w:sz w:val="24"/>
          <w:szCs w:val="24"/>
        </w:rPr>
      </w:pPr>
    </w:p>
    <w:p w:rsidR="00C91D20" w:rsidRDefault="00C91D20" w:rsidP="00C91D20">
      <w:pPr>
        <w:spacing w:after="0"/>
        <w:jc w:val="center"/>
        <w:rPr>
          <w:rFonts w:ascii="Times New Roman" w:hAnsi="Times New Roman" w:cs="Times New Roman"/>
          <w:sz w:val="24"/>
          <w:szCs w:val="24"/>
        </w:rPr>
      </w:pPr>
    </w:p>
    <w:p w:rsidR="00C91D20" w:rsidRPr="00034F2A" w:rsidRDefault="00C91D20" w:rsidP="00C91D20">
      <w:pPr>
        <w:spacing w:after="0"/>
        <w:jc w:val="center"/>
        <w:rPr>
          <w:rFonts w:ascii="Times New Roman" w:hAnsi="Times New Roman" w:cs="Times New Roman"/>
          <w:sz w:val="24"/>
          <w:szCs w:val="24"/>
        </w:rPr>
      </w:pPr>
      <w:r w:rsidRPr="00034F2A">
        <w:rPr>
          <w:rFonts w:ascii="Times New Roman" w:hAnsi="Times New Roman" w:cs="Times New Roman"/>
          <w:sz w:val="24"/>
          <w:szCs w:val="24"/>
        </w:rPr>
        <w:t>г. Николаевск</w:t>
      </w:r>
    </w:p>
    <w:p w:rsidR="00C91D20" w:rsidRPr="00034F2A" w:rsidRDefault="00C91D20" w:rsidP="00C91D20">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февраль </w:t>
      </w:r>
      <w:r w:rsidR="005066E3">
        <w:rPr>
          <w:rFonts w:ascii="Times New Roman" w:hAnsi="Times New Roman" w:cs="Times New Roman"/>
          <w:sz w:val="24"/>
          <w:szCs w:val="24"/>
        </w:rPr>
        <w:t>2021</w:t>
      </w:r>
      <w:r w:rsidRPr="00034F2A">
        <w:rPr>
          <w:rFonts w:ascii="Times New Roman" w:hAnsi="Times New Roman" w:cs="Times New Roman"/>
          <w:sz w:val="24"/>
          <w:szCs w:val="24"/>
        </w:rPr>
        <w:t xml:space="preserve"> год</w:t>
      </w:r>
    </w:p>
    <w:p w:rsidR="00261E97" w:rsidRPr="002333EE" w:rsidRDefault="00C91D20" w:rsidP="00782420">
      <w:pPr>
        <w:spacing w:after="0" w:line="240" w:lineRule="auto"/>
        <w:ind w:firstLine="709"/>
        <w:jc w:val="center"/>
        <w:rPr>
          <w:rFonts w:ascii="Times New Roman" w:eastAsia="Times New Roman" w:hAnsi="Times New Roman" w:cs="Times New Roman"/>
          <w:b/>
          <w:vanish/>
          <w:sz w:val="28"/>
          <w:szCs w:val="28"/>
          <w:lang w:eastAsia="ru-RU"/>
        </w:rPr>
      </w:pPr>
      <w:r>
        <w:rPr>
          <w:rFonts w:ascii="Times New Roman" w:eastAsia="Times New Roman" w:hAnsi="Times New Roman" w:cs="Times New Roman"/>
          <w:b/>
          <w:sz w:val="28"/>
          <w:szCs w:val="28"/>
          <w:lang w:eastAsia="ru-RU"/>
        </w:rPr>
        <w:lastRenderedPageBreak/>
        <w:t>Д</w:t>
      </w:r>
      <w:r w:rsidR="002333EE" w:rsidRPr="002333EE">
        <w:rPr>
          <w:rFonts w:ascii="Times New Roman" w:eastAsia="Times New Roman" w:hAnsi="Times New Roman" w:cs="Times New Roman"/>
          <w:b/>
          <w:sz w:val="28"/>
          <w:szCs w:val="28"/>
          <w:lang w:eastAsia="ru-RU"/>
        </w:rPr>
        <w:t>вигательн</w:t>
      </w:r>
      <w:r>
        <w:rPr>
          <w:rFonts w:ascii="Times New Roman" w:eastAsia="Times New Roman" w:hAnsi="Times New Roman" w:cs="Times New Roman"/>
          <w:b/>
          <w:sz w:val="28"/>
          <w:szCs w:val="28"/>
          <w:lang w:eastAsia="ru-RU"/>
        </w:rPr>
        <w:t>ая</w:t>
      </w:r>
      <w:r w:rsidR="002333EE" w:rsidRPr="002333EE">
        <w:rPr>
          <w:rFonts w:ascii="Times New Roman" w:eastAsia="Times New Roman" w:hAnsi="Times New Roman" w:cs="Times New Roman"/>
          <w:b/>
          <w:sz w:val="28"/>
          <w:szCs w:val="28"/>
          <w:lang w:eastAsia="ru-RU"/>
        </w:rPr>
        <w:t xml:space="preserve"> активност</w:t>
      </w:r>
      <w:r>
        <w:rPr>
          <w:rFonts w:ascii="Times New Roman" w:eastAsia="Times New Roman" w:hAnsi="Times New Roman" w:cs="Times New Roman"/>
          <w:b/>
          <w:sz w:val="28"/>
          <w:szCs w:val="28"/>
          <w:lang w:eastAsia="ru-RU"/>
        </w:rPr>
        <w:t>ь</w:t>
      </w:r>
      <w:r w:rsidR="002333EE" w:rsidRPr="002333EE">
        <w:rPr>
          <w:rFonts w:ascii="Times New Roman" w:eastAsia="Times New Roman" w:hAnsi="Times New Roman" w:cs="Times New Roman"/>
          <w:b/>
          <w:sz w:val="28"/>
          <w:szCs w:val="28"/>
          <w:lang w:eastAsia="ru-RU"/>
        </w:rPr>
        <w:t xml:space="preserve"> детей </w:t>
      </w:r>
    </w:p>
    <w:p w:rsidR="002333EE" w:rsidRPr="002333EE" w:rsidRDefault="002333EE" w:rsidP="00782420">
      <w:pPr>
        <w:tabs>
          <w:tab w:val="left" w:pos="2974"/>
        </w:tabs>
        <w:spacing w:after="0" w:line="240" w:lineRule="auto"/>
        <w:ind w:firstLine="709"/>
        <w:jc w:val="both"/>
        <w:rPr>
          <w:rFonts w:ascii="Times New Roman" w:eastAsia="Times New Roman" w:hAnsi="Times New Roman" w:cs="Times New Roman"/>
          <w:b/>
          <w:bCs/>
          <w:sz w:val="28"/>
          <w:szCs w:val="28"/>
          <w:lang w:eastAsia="ru-RU"/>
        </w:rPr>
      </w:pPr>
      <w:r w:rsidRPr="002333EE">
        <w:rPr>
          <w:rFonts w:ascii="Times New Roman" w:eastAsia="Times New Roman" w:hAnsi="Times New Roman" w:cs="Times New Roman"/>
          <w:b/>
          <w:bCs/>
          <w:sz w:val="28"/>
          <w:szCs w:val="28"/>
          <w:lang w:eastAsia="ru-RU"/>
        </w:rPr>
        <w:t>раннего возраста</w:t>
      </w:r>
    </w:p>
    <w:p w:rsidR="002333EE" w:rsidRDefault="002333EE" w:rsidP="00782420">
      <w:pPr>
        <w:tabs>
          <w:tab w:val="left" w:pos="2974"/>
        </w:tabs>
        <w:spacing w:after="0" w:line="240" w:lineRule="auto"/>
        <w:ind w:firstLine="709"/>
        <w:jc w:val="both"/>
        <w:rPr>
          <w:rFonts w:ascii="Times New Roman" w:eastAsia="Times New Roman" w:hAnsi="Times New Roman" w:cs="Times New Roman"/>
          <w:b/>
          <w:bCs/>
          <w:sz w:val="28"/>
          <w:szCs w:val="28"/>
          <w:lang w:eastAsia="ru-RU"/>
        </w:rPr>
      </w:pP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Проблема здоровья наших детей стоит уже давно. Наиболее распространённым заболеванием является сколиоз. Именно не врождённый, а приобретённый. И главной причиной этого - малая подвижность малышей. Мы стараемся делать всё, чтобы ребёнок не плакал, не капризничал. Покупаем ему игрушки, включаем мультики, а теперь ещё и компьютер. А у детей раннего возраста очень велик интерес к движениям и мы, взрослые должны поддерживать этот интерес.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В первые годы жизни самостоятельная двигательная актив</w:t>
      </w:r>
      <w:r w:rsidRPr="00C251C5">
        <w:rPr>
          <w:rFonts w:ascii="Times New Roman" w:eastAsia="Times New Roman" w:hAnsi="Times New Roman" w:cs="Times New Roman"/>
          <w:sz w:val="28"/>
          <w:szCs w:val="28"/>
          <w:lang w:eastAsia="ru-RU"/>
        </w:rPr>
        <w:softHyphen/>
        <w:t xml:space="preserve">ность ребенка постоянно увеличивается, </w:t>
      </w:r>
      <w:proofErr w:type="gramStart"/>
      <w:r w:rsidRPr="00C251C5">
        <w:rPr>
          <w:rFonts w:ascii="Times New Roman" w:eastAsia="Times New Roman" w:hAnsi="Times New Roman" w:cs="Times New Roman"/>
          <w:sz w:val="28"/>
          <w:szCs w:val="28"/>
          <w:lang w:eastAsia="ru-RU"/>
        </w:rPr>
        <w:t>упущенное</w:t>
      </w:r>
      <w:proofErr w:type="gramEnd"/>
      <w:r w:rsidRPr="00C251C5">
        <w:rPr>
          <w:rFonts w:ascii="Times New Roman" w:eastAsia="Times New Roman" w:hAnsi="Times New Roman" w:cs="Times New Roman"/>
          <w:sz w:val="28"/>
          <w:szCs w:val="28"/>
          <w:lang w:eastAsia="ru-RU"/>
        </w:rPr>
        <w:t xml:space="preserve"> же в этом возрасте компенсируется в дальнейшем с большим трудом. А именно двигаясь, дети познают окружающий мир, и приспосабливаются к новым социальным условиям.</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Малыши ещё не осознают значимость укрепления здоровья, поэтому научить их заботиться о нём должны взрослые.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Благодаря пластичности нервной системы двигательные навыки и умения формируются у детей сравнительно легко.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Основными движениями, которыми овладевает ребёнок в раннем возрасте, являются </w:t>
      </w:r>
      <w:r w:rsidRPr="00C251C5">
        <w:rPr>
          <w:rFonts w:ascii="Times New Roman" w:eastAsia="Times New Roman" w:hAnsi="Times New Roman" w:cs="Times New Roman"/>
          <w:b/>
          <w:bCs/>
          <w:sz w:val="28"/>
          <w:szCs w:val="28"/>
          <w:lang w:eastAsia="ru-RU"/>
        </w:rPr>
        <w:t>бег, ходьба, ползание </w:t>
      </w:r>
      <w:r w:rsidRPr="00C251C5">
        <w:rPr>
          <w:rFonts w:ascii="Times New Roman" w:eastAsia="Times New Roman" w:hAnsi="Times New Roman" w:cs="Times New Roman"/>
          <w:sz w:val="28"/>
          <w:szCs w:val="28"/>
          <w:lang w:eastAsia="ru-RU"/>
        </w:rPr>
        <w:t>– для передвижения в пространстве, </w:t>
      </w:r>
      <w:r w:rsidRPr="00C251C5">
        <w:rPr>
          <w:rFonts w:ascii="Times New Roman" w:eastAsia="Times New Roman" w:hAnsi="Times New Roman" w:cs="Times New Roman"/>
          <w:b/>
          <w:bCs/>
          <w:sz w:val="28"/>
          <w:szCs w:val="28"/>
          <w:lang w:eastAsia="ru-RU"/>
        </w:rPr>
        <w:t>лазание и прыжки</w:t>
      </w:r>
      <w:r w:rsidRPr="00C251C5">
        <w:rPr>
          <w:rFonts w:ascii="Times New Roman" w:eastAsia="Times New Roman" w:hAnsi="Times New Roman" w:cs="Times New Roman"/>
          <w:sz w:val="28"/>
          <w:szCs w:val="28"/>
          <w:lang w:eastAsia="ru-RU"/>
        </w:rPr>
        <w:t> для преодоления препятствий, </w:t>
      </w:r>
      <w:r w:rsidRPr="00C251C5">
        <w:rPr>
          <w:rFonts w:ascii="Times New Roman" w:eastAsia="Times New Roman" w:hAnsi="Times New Roman" w:cs="Times New Roman"/>
          <w:b/>
          <w:bCs/>
          <w:sz w:val="28"/>
          <w:szCs w:val="28"/>
          <w:lang w:eastAsia="ru-RU"/>
        </w:rPr>
        <w:t>катание и метание </w:t>
      </w:r>
      <w:r w:rsidRPr="00C251C5">
        <w:rPr>
          <w:rFonts w:ascii="Times New Roman" w:eastAsia="Times New Roman" w:hAnsi="Times New Roman" w:cs="Times New Roman"/>
          <w:sz w:val="28"/>
          <w:szCs w:val="28"/>
          <w:lang w:eastAsia="ru-RU"/>
        </w:rPr>
        <w:t>для передвижения предметов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xml:space="preserve">Движения детей недостаточно согласованы, им трудно сохранять равновесие. Чтобы побуждать малышей выполнять движения используются различные подвижные игры с использованием </w:t>
      </w:r>
      <w:proofErr w:type="spellStart"/>
      <w:r w:rsidRPr="00C251C5">
        <w:rPr>
          <w:rFonts w:ascii="Times New Roman" w:eastAsia="Times New Roman" w:hAnsi="Times New Roman" w:cs="Times New Roman"/>
          <w:sz w:val="28"/>
          <w:szCs w:val="28"/>
          <w:lang w:eastAsia="ru-RU"/>
        </w:rPr>
        <w:t>потешек</w:t>
      </w:r>
      <w:proofErr w:type="spellEnd"/>
      <w:r w:rsidRPr="00C251C5">
        <w:rPr>
          <w:rFonts w:ascii="Times New Roman" w:eastAsia="Times New Roman" w:hAnsi="Times New Roman" w:cs="Times New Roman"/>
          <w:sz w:val="28"/>
          <w:szCs w:val="28"/>
          <w:lang w:eastAsia="ru-RU"/>
        </w:rPr>
        <w:t>, поговорок. Игру нужно организовать так, чтобы ребёнку было интересно это делать не потому что «надо» и «полезно», а потому что ему это нравится. В играх дети не только учатся правильно двигаться, но и знакомятся со свойствами предметов, с новыми словами. Особый интерес вызывают у малышей игры с использованием разных образов и игрушек.</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sz w:val="28"/>
          <w:szCs w:val="28"/>
          <w:lang w:eastAsia="ru-RU"/>
        </w:rPr>
        <w:t>Чаще всего самым первым движением, которым овладевает ребёнок это </w:t>
      </w:r>
      <w:r w:rsidRPr="00C251C5">
        <w:rPr>
          <w:rFonts w:ascii="Times New Roman" w:eastAsia="Times New Roman" w:hAnsi="Times New Roman" w:cs="Times New Roman"/>
          <w:b/>
          <w:bCs/>
          <w:sz w:val="28"/>
          <w:szCs w:val="28"/>
          <w:lang w:eastAsia="ru-RU"/>
        </w:rPr>
        <w:t>ползание.</w:t>
      </w:r>
      <w:r w:rsidRPr="00C251C5">
        <w:rPr>
          <w:rFonts w:ascii="Times New Roman" w:eastAsia="Times New Roman" w:hAnsi="Times New Roman" w:cs="Times New Roman"/>
          <w:sz w:val="28"/>
          <w:szCs w:val="28"/>
          <w:lang w:eastAsia="ru-RU"/>
        </w:rPr>
        <w:t> Это очень полезное движение. Работает плечевой пояс, нагрузка на позвоночник невелика, что благотворно влияет на развитие правильной осанки. В будущем, овладев ходьбой, дети редко пользуются ползанием. Но мы должны развивать у детей это движение. Здесь можно использовать игру </w:t>
      </w:r>
      <w:r w:rsidRPr="00C251C5">
        <w:rPr>
          <w:rFonts w:ascii="Times New Roman" w:eastAsia="Times New Roman" w:hAnsi="Times New Roman" w:cs="Times New Roman"/>
          <w:b/>
          <w:bCs/>
          <w:i/>
          <w:iCs/>
          <w:sz w:val="28"/>
          <w:szCs w:val="28"/>
          <w:lang w:eastAsia="ru-RU"/>
        </w:rPr>
        <w:t xml:space="preserve">«Проползи в </w:t>
      </w:r>
      <w:proofErr w:type="spellStart"/>
      <w:r w:rsidRPr="00C251C5">
        <w:rPr>
          <w:rFonts w:ascii="Times New Roman" w:eastAsia="Times New Roman" w:hAnsi="Times New Roman" w:cs="Times New Roman"/>
          <w:b/>
          <w:bCs/>
          <w:i/>
          <w:iCs/>
          <w:sz w:val="28"/>
          <w:szCs w:val="28"/>
          <w:lang w:eastAsia="ru-RU"/>
        </w:rPr>
        <w:t>воротики</w:t>
      </w:r>
      <w:proofErr w:type="spellEnd"/>
      <w:r w:rsidRPr="00C251C5">
        <w:rPr>
          <w:rFonts w:ascii="Times New Roman" w:eastAsia="Times New Roman" w:hAnsi="Times New Roman" w:cs="Times New Roman"/>
          <w:b/>
          <w:bCs/>
          <w:i/>
          <w:iCs/>
          <w:sz w:val="28"/>
          <w:szCs w:val="28"/>
          <w:lang w:eastAsia="ru-RU"/>
        </w:rPr>
        <w:t>», «Переползи через брёвнышко», «К мышке в норку проползём, от кота её спасём» (в обруч)</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Следующим движением является </w:t>
      </w:r>
      <w:r w:rsidRPr="00C251C5">
        <w:rPr>
          <w:rFonts w:ascii="Times New Roman" w:eastAsia="Times New Roman" w:hAnsi="Times New Roman" w:cs="Times New Roman"/>
          <w:b/>
          <w:bCs/>
          <w:sz w:val="28"/>
          <w:szCs w:val="28"/>
          <w:lang w:eastAsia="ru-RU"/>
        </w:rPr>
        <w:t>ходьба,</w:t>
      </w:r>
      <w:r w:rsidRPr="00C251C5">
        <w:rPr>
          <w:rFonts w:ascii="Times New Roman" w:eastAsia="Times New Roman" w:hAnsi="Times New Roman" w:cs="Times New Roman"/>
          <w:sz w:val="28"/>
          <w:szCs w:val="28"/>
          <w:lang w:eastAsia="ru-RU"/>
        </w:rPr>
        <w:t> хотя сейчас дети, бывает, чаще начинают ходить, пропуская период ползания. Это сильно влияет на развитие осанки, так как возрастает нагрузка на позвоночник. Не нужно заставлять ребёнка ходить, пока он сам этого не захочет.</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При кажущейся простоте в ходьбе ребёнок не может сразу овладеть правильными навыками. При ходьбе он отклоняется то вправо, то влево. Плохо согласовывает движение рук и ног.</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lastRenderedPageBreak/>
        <w:t>Чтобы вызвать у ребёнка интерес к выполнению помогут игровые приёмы. </w:t>
      </w:r>
      <w:r w:rsidRPr="00C251C5">
        <w:rPr>
          <w:rFonts w:ascii="Times New Roman" w:eastAsia="Times New Roman" w:hAnsi="Times New Roman" w:cs="Times New Roman"/>
          <w:b/>
          <w:bCs/>
          <w:i/>
          <w:iCs/>
          <w:sz w:val="28"/>
          <w:szCs w:val="28"/>
          <w:lang w:eastAsia="ru-RU"/>
        </w:rPr>
        <w:t>«Идём в гости к зайке, мишке», «Пройди по дорожке».</w:t>
      </w:r>
      <w:r w:rsidRPr="00C251C5">
        <w:rPr>
          <w:rFonts w:ascii="Times New Roman" w:eastAsia="Times New Roman" w:hAnsi="Times New Roman" w:cs="Times New Roman"/>
          <w:sz w:val="28"/>
          <w:szCs w:val="28"/>
          <w:lang w:eastAsia="ru-RU"/>
        </w:rPr>
        <w:t> Здесь можно использовать дорожки, сделанные своими руками, а если к их изготовлению привлечь малыша – пользы будет ещё больше. Например, из пробок – дорожки, цветные коврики. Чтобы задать ритм, помогут различные слова:</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Топ-топ-топ, зашагали ножки</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Топ-топ-топ, прямо по дорожке.</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xml:space="preserve">Чтобы ребёнок не шаркал ногами при ходьбе, можно предложить ему перешагнуть через </w:t>
      </w:r>
      <w:proofErr w:type="gramStart"/>
      <w:r w:rsidRPr="00C251C5">
        <w:rPr>
          <w:rFonts w:ascii="Times New Roman" w:eastAsia="Times New Roman" w:hAnsi="Times New Roman" w:cs="Times New Roman"/>
          <w:sz w:val="28"/>
          <w:szCs w:val="28"/>
          <w:lang w:eastAsia="ru-RU"/>
        </w:rPr>
        <w:t>лежащие</w:t>
      </w:r>
      <w:proofErr w:type="gramEnd"/>
      <w:r w:rsidRPr="00C251C5">
        <w:rPr>
          <w:rFonts w:ascii="Times New Roman" w:eastAsia="Times New Roman" w:hAnsi="Times New Roman" w:cs="Times New Roman"/>
          <w:sz w:val="28"/>
          <w:szCs w:val="28"/>
          <w:lang w:eastAsia="ru-RU"/>
        </w:rPr>
        <w:t xml:space="preserve"> на полу верёвку, скакалку, палку.</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Любимое движение у малышей это </w:t>
      </w:r>
      <w:r w:rsidRPr="00C251C5">
        <w:rPr>
          <w:rFonts w:ascii="Times New Roman" w:eastAsia="Times New Roman" w:hAnsi="Times New Roman" w:cs="Times New Roman"/>
          <w:b/>
          <w:bCs/>
          <w:sz w:val="28"/>
          <w:szCs w:val="28"/>
          <w:lang w:eastAsia="ru-RU"/>
        </w:rPr>
        <w:t>бег.</w:t>
      </w:r>
      <w:r w:rsidRPr="00C251C5">
        <w:rPr>
          <w:rFonts w:ascii="Times New Roman" w:eastAsia="Times New Roman" w:hAnsi="Times New Roman" w:cs="Times New Roman"/>
          <w:sz w:val="28"/>
          <w:szCs w:val="28"/>
          <w:lang w:eastAsia="ru-RU"/>
        </w:rPr>
        <w:t> Если ему предложить </w:t>
      </w:r>
      <w:r w:rsidRPr="00C251C5">
        <w:rPr>
          <w:rFonts w:ascii="Times New Roman" w:eastAsia="Times New Roman" w:hAnsi="Times New Roman" w:cs="Times New Roman"/>
          <w:b/>
          <w:bCs/>
          <w:i/>
          <w:iCs/>
          <w:sz w:val="28"/>
          <w:szCs w:val="28"/>
          <w:lang w:eastAsia="ru-RU"/>
        </w:rPr>
        <w:t>«Догнать собачку», «Убежать от дождика» или «Подбежать к маме или папе»</w:t>
      </w:r>
      <w:r w:rsidRPr="00C251C5">
        <w:rPr>
          <w:rFonts w:ascii="Times New Roman" w:eastAsia="Times New Roman" w:hAnsi="Times New Roman" w:cs="Times New Roman"/>
          <w:sz w:val="28"/>
          <w:szCs w:val="28"/>
          <w:lang w:eastAsia="ru-RU"/>
        </w:rPr>
        <w:t>, ребёнок с большой радостью это выполнит. Так же поможет речевое сопровождение. </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Побежали ножки, прямо по дорожке,</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Прибежали к маме маленькие ножки.</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sz w:val="28"/>
          <w:szCs w:val="28"/>
          <w:lang w:eastAsia="ru-RU"/>
        </w:rPr>
        <w:t>Очень сложным движением являются </w:t>
      </w:r>
      <w:r w:rsidRPr="00C251C5">
        <w:rPr>
          <w:rFonts w:ascii="Times New Roman" w:eastAsia="Times New Roman" w:hAnsi="Times New Roman" w:cs="Times New Roman"/>
          <w:b/>
          <w:bCs/>
          <w:sz w:val="28"/>
          <w:szCs w:val="28"/>
          <w:lang w:eastAsia="ru-RU"/>
        </w:rPr>
        <w:t>прыжки. </w:t>
      </w:r>
      <w:r w:rsidRPr="00C251C5">
        <w:rPr>
          <w:rFonts w:ascii="Times New Roman" w:eastAsia="Times New Roman" w:hAnsi="Times New Roman" w:cs="Times New Roman"/>
          <w:sz w:val="28"/>
          <w:szCs w:val="28"/>
          <w:lang w:eastAsia="ru-RU"/>
        </w:rPr>
        <w:t>Прыжок связан с отрывом от земли и сохранением равновесия при приземлении. Можно взять ребёнка за руки и слегка приподнимая его, приговаривать: </w:t>
      </w:r>
      <w:r w:rsidRPr="00C251C5">
        <w:rPr>
          <w:rFonts w:ascii="Times New Roman" w:eastAsia="Times New Roman" w:hAnsi="Times New Roman" w:cs="Times New Roman"/>
          <w:b/>
          <w:bCs/>
          <w:i/>
          <w:iCs/>
          <w:sz w:val="28"/>
          <w:szCs w:val="28"/>
          <w:lang w:eastAsia="ru-RU"/>
        </w:rPr>
        <w:t>«Высоко, высоко подпрыгнем» </w:t>
      </w:r>
      <w:r w:rsidRPr="00C251C5">
        <w:rPr>
          <w:rFonts w:ascii="Times New Roman" w:eastAsia="Times New Roman" w:hAnsi="Times New Roman" w:cs="Times New Roman"/>
          <w:sz w:val="28"/>
          <w:szCs w:val="28"/>
          <w:lang w:eastAsia="ru-RU"/>
        </w:rPr>
        <w:t>Самому подпрыгивать и предлагать малышу.</w:t>
      </w:r>
      <w:r w:rsidRPr="00C251C5">
        <w:rPr>
          <w:rFonts w:ascii="Times New Roman" w:eastAsia="Times New Roman" w:hAnsi="Times New Roman" w:cs="Times New Roman"/>
          <w:b/>
          <w:bCs/>
          <w:i/>
          <w:iCs/>
          <w:sz w:val="28"/>
          <w:szCs w:val="28"/>
          <w:lang w:eastAsia="ru-RU"/>
        </w:rPr>
        <w:t> «Попрыгаем как зайчики, воробышки»</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«Мы попрыгаем немножко</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Веселей пляшите ножки»</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Важно помнить, что, приподнимая ребёнка, нельзя брать его за кисть, только выше запястья, так как у детей очень слабые суставы и можно нанести травму.</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sz w:val="28"/>
          <w:szCs w:val="28"/>
          <w:lang w:eastAsia="ru-RU"/>
        </w:rPr>
        <w:t>Можно приподнять над головой ребёнка какой-нибудь предмет и предложить: </w:t>
      </w:r>
      <w:r w:rsidRPr="00C251C5">
        <w:rPr>
          <w:rFonts w:ascii="Times New Roman" w:eastAsia="Times New Roman" w:hAnsi="Times New Roman" w:cs="Times New Roman"/>
          <w:b/>
          <w:bCs/>
          <w:i/>
          <w:iCs/>
          <w:sz w:val="28"/>
          <w:szCs w:val="28"/>
          <w:lang w:eastAsia="ru-RU"/>
        </w:rPr>
        <w:t>«Достань дождинку, снежинку, колокольчик».</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sz w:val="28"/>
          <w:szCs w:val="28"/>
          <w:lang w:eastAsia="ru-RU"/>
        </w:rPr>
        <w:t>Когда прыжки на месте будут получаться, можно перейти к прыжкам с продвижением вперёд. </w:t>
      </w:r>
      <w:r w:rsidRPr="00C251C5">
        <w:rPr>
          <w:rFonts w:ascii="Times New Roman" w:eastAsia="Times New Roman" w:hAnsi="Times New Roman" w:cs="Times New Roman"/>
          <w:b/>
          <w:bCs/>
          <w:i/>
          <w:iCs/>
          <w:sz w:val="28"/>
          <w:szCs w:val="28"/>
          <w:lang w:eastAsia="ru-RU"/>
        </w:rPr>
        <w:t>«Перепрыгни через верёвочку, ленточку» (положенные на пол) «ручеёк», спрыгнуть с «горки»</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sz w:val="28"/>
          <w:szCs w:val="28"/>
          <w:lang w:eastAsia="ru-RU"/>
        </w:rPr>
      </w:pPr>
      <w:r w:rsidRPr="00C251C5">
        <w:rPr>
          <w:rFonts w:ascii="Times New Roman" w:eastAsia="Times New Roman" w:hAnsi="Times New Roman" w:cs="Times New Roman"/>
          <w:sz w:val="28"/>
          <w:szCs w:val="28"/>
          <w:lang w:eastAsia="ru-RU"/>
        </w:rPr>
        <w:t>Много восторга и интереса вызывает у детей </w:t>
      </w:r>
      <w:r w:rsidRPr="00C251C5">
        <w:rPr>
          <w:rFonts w:ascii="Times New Roman" w:eastAsia="Times New Roman" w:hAnsi="Times New Roman" w:cs="Times New Roman"/>
          <w:b/>
          <w:bCs/>
          <w:sz w:val="28"/>
          <w:szCs w:val="28"/>
          <w:lang w:eastAsia="ru-RU"/>
        </w:rPr>
        <w:t>катание и бросание.</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Вначале ребёнок бросает игрушку, стоя в кроватке и следя за её падением. Затем зажимает в руке мячик и бросает его вперёд – вниз. Потом пытается катать мяч. Сев напротив, можно помочь малышу, предложив </w:t>
      </w:r>
      <w:r w:rsidRPr="00C251C5">
        <w:rPr>
          <w:rFonts w:ascii="Times New Roman" w:eastAsia="Times New Roman" w:hAnsi="Times New Roman" w:cs="Times New Roman"/>
          <w:b/>
          <w:bCs/>
          <w:i/>
          <w:iCs/>
          <w:sz w:val="28"/>
          <w:szCs w:val="28"/>
          <w:lang w:eastAsia="ru-RU"/>
        </w:rPr>
        <w:t>«Покатился мяч к тебе, покатился мяч ко мне</w:t>
      </w:r>
      <w:r w:rsidRPr="00C251C5">
        <w:rPr>
          <w:rFonts w:ascii="Times New Roman" w:eastAsia="Times New Roman" w:hAnsi="Times New Roman" w:cs="Times New Roman"/>
          <w:sz w:val="28"/>
          <w:szCs w:val="28"/>
          <w:lang w:eastAsia="ru-RU"/>
        </w:rPr>
        <w:t xml:space="preserve">». Не нужно спешить показывать все движения ребёнку – пусть он сам догадается, что ещё можно сделать, например – прокатить мяч в </w:t>
      </w:r>
      <w:proofErr w:type="spellStart"/>
      <w:r w:rsidRPr="00C251C5">
        <w:rPr>
          <w:rFonts w:ascii="Times New Roman" w:eastAsia="Times New Roman" w:hAnsi="Times New Roman" w:cs="Times New Roman"/>
          <w:sz w:val="28"/>
          <w:szCs w:val="28"/>
          <w:lang w:eastAsia="ru-RU"/>
        </w:rPr>
        <w:t>воротики</w:t>
      </w:r>
      <w:proofErr w:type="spellEnd"/>
      <w:r w:rsidRPr="00C251C5">
        <w:rPr>
          <w:rFonts w:ascii="Times New Roman" w:eastAsia="Times New Roman" w:hAnsi="Times New Roman" w:cs="Times New Roman"/>
          <w:sz w:val="28"/>
          <w:szCs w:val="28"/>
          <w:lang w:eastAsia="ru-RU"/>
        </w:rPr>
        <w:t>, бросить мяч вперёд и попытаться догнать его.</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«Вот как мячик покатился и назад не воротился.</w:t>
      </w:r>
    </w:p>
    <w:p w:rsidR="002333EE" w:rsidRDefault="009A2957" w:rsidP="00782420">
      <w:pPr>
        <w:tabs>
          <w:tab w:val="left" w:pos="2974"/>
        </w:tabs>
        <w:spacing w:after="0" w:line="240" w:lineRule="auto"/>
        <w:ind w:firstLine="709"/>
        <w:jc w:val="both"/>
        <w:rPr>
          <w:rFonts w:ascii="Times New Roman" w:eastAsia="Times New Roman" w:hAnsi="Times New Roman" w:cs="Times New Roman"/>
          <w:b/>
          <w:bCs/>
          <w:i/>
          <w:iCs/>
          <w:sz w:val="28"/>
          <w:szCs w:val="28"/>
          <w:lang w:eastAsia="ru-RU"/>
        </w:rPr>
      </w:pPr>
      <w:r w:rsidRPr="00C251C5">
        <w:rPr>
          <w:rFonts w:ascii="Times New Roman" w:eastAsia="Times New Roman" w:hAnsi="Times New Roman" w:cs="Times New Roman"/>
          <w:b/>
          <w:bCs/>
          <w:i/>
          <w:iCs/>
          <w:sz w:val="28"/>
          <w:szCs w:val="28"/>
          <w:lang w:eastAsia="ru-RU"/>
        </w:rPr>
        <w:t>Догони его скорей и в ладошках обогрей»</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xml:space="preserve">Известно, что малыши быстро утомляются, нередко переключаются с одной деятельности на другую, не могут долго выполнять одно и то же упражнение. Частая смена деятельности характерна для ребёнка Дети в раннем возрасте тратят много силы, энергии </w:t>
      </w:r>
      <w:proofErr w:type="gramStart"/>
      <w:r w:rsidRPr="00C251C5">
        <w:rPr>
          <w:rFonts w:ascii="Times New Roman" w:eastAsia="Times New Roman" w:hAnsi="Times New Roman" w:cs="Times New Roman"/>
          <w:sz w:val="28"/>
          <w:szCs w:val="28"/>
          <w:lang w:eastAsia="ru-RU"/>
        </w:rPr>
        <w:t>на</w:t>
      </w:r>
      <w:proofErr w:type="gramEnd"/>
      <w:r w:rsidRPr="00C251C5">
        <w:rPr>
          <w:rFonts w:ascii="Times New Roman" w:eastAsia="Times New Roman" w:hAnsi="Times New Roman" w:cs="Times New Roman"/>
          <w:sz w:val="28"/>
          <w:szCs w:val="28"/>
          <w:lang w:eastAsia="ru-RU"/>
        </w:rPr>
        <w:t xml:space="preserve"> </w:t>
      </w:r>
      <w:proofErr w:type="gramStart"/>
      <w:r w:rsidRPr="00C251C5">
        <w:rPr>
          <w:rFonts w:ascii="Times New Roman" w:eastAsia="Times New Roman" w:hAnsi="Times New Roman" w:cs="Times New Roman"/>
          <w:sz w:val="28"/>
          <w:szCs w:val="28"/>
          <w:lang w:eastAsia="ru-RU"/>
        </w:rPr>
        <w:t>различные</w:t>
      </w:r>
      <w:proofErr w:type="gramEnd"/>
      <w:r w:rsidRPr="00C251C5">
        <w:rPr>
          <w:rFonts w:ascii="Times New Roman" w:eastAsia="Times New Roman" w:hAnsi="Times New Roman" w:cs="Times New Roman"/>
          <w:sz w:val="28"/>
          <w:szCs w:val="28"/>
          <w:lang w:eastAsia="ru-RU"/>
        </w:rPr>
        <w:t xml:space="preserve"> движения, в </w:t>
      </w:r>
      <w:r w:rsidRPr="00C251C5">
        <w:rPr>
          <w:rFonts w:ascii="Times New Roman" w:eastAsia="Times New Roman" w:hAnsi="Times New Roman" w:cs="Times New Roman"/>
          <w:sz w:val="28"/>
          <w:szCs w:val="28"/>
          <w:lang w:eastAsia="ru-RU"/>
        </w:rPr>
        <w:lastRenderedPageBreak/>
        <w:t>которых они ощущают большую потребность. Малыш может целый день, без остановки, ходить, бегать, играть с мячом, заниматься игрушками, подпрыгивать и т. п. Не устаёт, потому что всё время меняет характер, темп движения.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Для развития интереса у детей к выполнению движений, есть много литературы. Так у нас в детском саду используются аудиокассеты, диски с пальчиковыми, подвижными играми с музыкальным сопровождением. Это привлекает внимание малышей, и они с удовольствием выполняют различные упражнения.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xml:space="preserve">Если вы решили развивать двигательные умения ребёнка дома, не спешите покупать в магазине какое-то оборудование. Посмотрите дома и вы найдёте много полезных вещей. Например, из обрезков ковра или покрывала можно сделать такие цветные дорожки и коврики. Изготовив вязаные мячики, вы получите прекрасное пособие, от которого не пострадает ваш интерьер, а ребёнку подойдёт для бросания и катания. Из бутылочек из-под йогурта получатся удобные </w:t>
      </w:r>
      <w:proofErr w:type="spellStart"/>
      <w:r w:rsidRPr="00C251C5">
        <w:rPr>
          <w:rFonts w:ascii="Times New Roman" w:eastAsia="Times New Roman" w:hAnsi="Times New Roman" w:cs="Times New Roman"/>
          <w:sz w:val="28"/>
          <w:szCs w:val="28"/>
          <w:lang w:eastAsia="ru-RU"/>
        </w:rPr>
        <w:t>гантельки</w:t>
      </w:r>
      <w:proofErr w:type="spellEnd"/>
      <w:r w:rsidRPr="00C251C5">
        <w:rPr>
          <w:rFonts w:ascii="Times New Roman" w:eastAsia="Times New Roman" w:hAnsi="Times New Roman" w:cs="Times New Roman"/>
          <w:sz w:val="28"/>
          <w:szCs w:val="28"/>
          <w:lang w:eastAsia="ru-RU"/>
        </w:rPr>
        <w:t>, если наполнить их песком. Бросив подушки или пуфики на пол, вы получите прекрасное препятствие, которое ребёнок с удовольствием попытается перелезть. Поставив в ряд несколько стульев, вы получите хороший тоннель, в который обязательно поползёт ребёнок.</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Для развития у детей силы и ловкости, можно использовать такие упражнения:</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держите любую палку так, чтобы ребёнок, ухватившись за неё обеими руками, повис в воздухе, и поднимайте палку.</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встаньте вместе с ребёнком лицом к лицу, и пусть каждый поднимает одну ногу, и останется стоять на другой – это прекрасное упражнение для развития равновесия.</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 встаньте напротив ребёнка и предложите повторять за вами различные движения как обезьянка. </w:t>
      </w:r>
    </w:p>
    <w:p w:rsidR="002333EE" w:rsidRDefault="009A2957" w:rsidP="00782420">
      <w:pPr>
        <w:tabs>
          <w:tab w:val="left" w:pos="2974"/>
        </w:tabs>
        <w:spacing w:after="0" w:line="240" w:lineRule="auto"/>
        <w:ind w:firstLine="709"/>
        <w:jc w:val="both"/>
        <w:rPr>
          <w:rFonts w:ascii="Times New Roman" w:eastAsia="Times New Roman" w:hAnsi="Times New Roman" w:cs="Times New Roman"/>
          <w:sz w:val="28"/>
          <w:szCs w:val="28"/>
          <w:lang w:eastAsia="ru-RU"/>
        </w:rPr>
      </w:pPr>
      <w:r w:rsidRPr="00C251C5">
        <w:rPr>
          <w:rFonts w:ascii="Times New Roman" w:eastAsia="Times New Roman" w:hAnsi="Times New Roman" w:cs="Times New Roman"/>
          <w:sz w:val="28"/>
          <w:szCs w:val="28"/>
          <w:lang w:eastAsia="ru-RU"/>
        </w:rPr>
        <w:t>Главный принцип при работе над развитием движений – нельзя </w:t>
      </w:r>
      <w:r w:rsidRPr="00C251C5">
        <w:rPr>
          <w:rFonts w:ascii="Times New Roman" w:eastAsia="Times New Roman" w:hAnsi="Times New Roman" w:cs="Times New Roman"/>
          <w:b/>
          <w:bCs/>
          <w:sz w:val="28"/>
          <w:szCs w:val="28"/>
          <w:lang w:eastAsia="ru-RU"/>
        </w:rPr>
        <w:t>заставлять </w:t>
      </w:r>
      <w:r w:rsidRPr="00C251C5">
        <w:rPr>
          <w:rFonts w:ascii="Times New Roman" w:eastAsia="Times New Roman" w:hAnsi="Times New Roman" w:cs="Times New Roman"/>
          <w:sz w:val="28"/>
          <w:szCs w:val="28"/>
          <w:lang w:eastAsia="ru-RU"/>
        </w:rPr>
        <w:t>ребёнка их выполнять. Нужно создать условия для того, чтобы малыш сам захотел поиграть. Но и ограничивать в движениях тоже плохо. Отсутствие или дефицит двигательной активности грозит нарушениями в развитии всех систем маленького созревающего организма. Дети, которые лишены возможности свободных движений, вялы, эмоционально подавлены.</w:t>
      </w:r>
    </w:p>
    <w:p w:rsidR="003D1536" w:rsidRPr="00C251C5" w:rsidRDefault="009A2957" w:rsidP="00782420">
      <w:pPr>
        <w:tabs>
          <w:tab w:val="left" w:pos="2974"/>
        </w:tabs>
        <w:spacing w:after="0" w:line="240" w:lineRule="auto"/>
        <w:ind w:firstLine="709"/>
        <w:jc w:val="both"/>
        <w:rPr>
          <w:sz w:val="28"/>
          <w:szCs w:val="28"/>
        </w:rPr>
      </w:pPr>
      <w:r w:rsidRPr="00C251C5">
        <w:rPr>
          <w:rFonts w:ascii="Times New Roman" w:eastAsia="Times New Roman" w:hAnsi="Times New Roman" w:cs="Times New Roman"/>
          <w:sz w:val="28"/>
          <w:szCs w:val="28"/>
          <w:lang w:eastAsia="ru-RU"/>
        </w:rPr>
        <w:t>А главное условие при обучении малыша разным движениям, чтобы взрослый сам принимал в этом активное участие</w:t>
      </w:r>
      <w:bookmarkEnd w:id="0"/>
    </w:p>
    <w:sectPr w:rsidR="003D1536" w:rsidRPr="00C251C5" w:rsidSect="00E94F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61E97"/>
    <w:rsid w:val="002333EE"/>
    <w:rsid w:val="00261E97"/>
    <w:rsid w:val="003D1536"/>
    <w:rsid w:val="005066E3"/>
    <w:rsid w:val="00782420"/>
    <w:rsid w:val="009A2957"/>
    <w:rsid w:val="00B7567A"/>
    <w:rsid w:val="00C251C5"/>
    <w:rsid w:val="00C91D20"/>
    <w:rsid w:val="00E94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F9A"/>
  </w:style>
  <w:style w:type="paragraph" w:styleId="1">
    <w:name w:val="heading 1"/>
    <w:basedOn w:val="a"/>
    <w:link w:val="10"/>
    <w:uiPriority w:val="9"/>
    <w:qFormat/>
    <w:rsid w:val="00261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E9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61E97"/>
    <w:rPr>
      <w:color w:val="0000FF"/>
      <w:u w:val="single"/>
    </w:rPr>
  </w:style>
  <w:style w:type="paragraph" w:styleId="a4">
    <w:name w:val="Balloon Text"/>
    <w:basedOn w:val="a"/>
    <w:link w:val="a5"/>
    <w:uiPriority w:val="99"/>
    <w:semiHidden/>
    <w:unhideWhenUsed/>
    <w:rsid w:val="00261E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E97"/>
    <w:rPr>
      <w:rFonts w:ascii="Tahoma" w:hAnsi="Tahoma" w:cs="Tahoma"/>
      <w:sz w:val="16"/>
      <w:szCs w:val="16"/>
    </w:rPr>
  </w:style>
  <w:style w:type="table" w:styleId="a6">
    <w:name w:val="Table Grid"/>
    <w:basedOn w:val="a1"/>
    <w:uiPriority w:val="59"/>
    <w:rsid w:val="00C91D2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1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E9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61E97"/>
    <w:rPr>
      <w:color w:val="0000FF"/>
      <w:u w:val="single"/>
    </w:rPr>
  </w:style>
  <w:style w:type="paragraph" w:styleId="a4">
    <w:name w:val="Balloon Text"/>
    <w:basedOn w:val="a"/>
    <w:link w:val="a5"/>
    <w:uiPriority w:val="99"/>
    <w:semiHidden/>
    <w:unhideWhenUsed/>
    <w:rsid w:val="00261E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1E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6042544">
      <w:bodyDiv w:val="1"/>
      <w:marLeft w:val="0"/>
      <w:marRight w:val="0"/>
      <w:marTop w:val="0"/>
      <w:marBottom w:val="0"/>
      <w:divBdr>
        <w:top w:val="none" w:sz="0" w:space="0" w:color="auto"/>
        <w:left w:val="none" w:sz="0" w:space="0" w:color="auto"/>
        <w:bottom w:val="none" w:sz="0" w:space="0" w:color="auto"/>
        <w:right w:val="none" w:sz="0" w:space="0" w:color="auto"/>
      </w:divBdr>
      <w:divsChild>
        <w:div w:id="163012635">
          <w:marLeft w:val="0"/>
          <w:marRight w:val="0"/>
          <w:marTop w:val="0"/>
          <w:marBottom w:val="0"/>
          <w:divBdr>
            <w:top w:val="none" w:sz="0" w:space="0" w:color="auto"/>
            <w:left w:val="none" w:sz="0" w:space="0" w:color="auto"/>
            <w:bottom w:val="none" w:sz="0" w:space="0" w:color="auto"/>
            <w:right w:val="none" w:sz="0" w:space="0" w:color="auto"/>
          </w:divBdr>
          <w:divsChild>
            <w:div w:id="1901356530">
              <w:marLeft w:val="0"/>
              <w:marRight w:val="0"/>
              <w:marTop w:val="0"/>
              <w:marBottom w:val="0"/>
              <w:divBdr>
                <w:top w:val="none" w:sz="0" w:space="0" w:color="auto"/>
                <w:left w:val="none" w:sz="0" w:space="0" w:color="auto"/>
                <w:bottom w:val="none" w:sz="0" w:space="0" w:color="auto"/>
                <w:right w:val="none" w:sz="0" w:space="0" w:color="auto"/>
              </w:divBdr>
              <w:divsChild>
                <w:div w:id="1258367055">
                  <w:marLeft w:val="0"/>
                  <w:marRight w:val="0"/>
                  <w:marTop w:val="0"/>
                  <w:marBottom w:val="0"/>
                  <w:divBdr>
                    <w:top w:val="single" w:sz="2" w:space="0" w:color="auto"/>
                    <w:left w:val="single" w:sz="2" w:space="0" w:color="auto"/>
                    <w:bottom w:val="single" w:sz="2" w:space="0" w:color="auto"/>
                    <w:right w:val="single" w:sz="2" w:space="0" w:color="auto"/>
                  </w:divBdr>
                  <w:divsChild>
                    <w:div w:id="1122000201">
                      <w:marLeft w:val="29"/>
                      <w:marRight w:val="29"/>
                      <w:marTop w:val="29"/>
                      <w:marBottom w:val="29"/>
                      <w:divBdr>
                        <w:top w:val="single" w:sz="6" w:space="8" w:color="DDDDDD"/>
                        <w:left w:val="single" w:sz="6" w:space="1" w:color="DDDDDD"/>
                        <w:bottom w:val="single" w:sz="6" w:space="8" w:color="DDDDDD"/>
                        <w:right w:val="single" w:sz="6" w:space="1" w:color="DDDDDD"/>
                      </w:divBdr>
                      <w:divsChild>
                        <w:div w:id="9256607">
                          <w:marLeft w:val="0"/>
                          <w:marRight w:val="0"/>
                          <w:marTop w:val="0"/>
                          <w:marBottom w:val="465"/>
                          <w:divBdr>
                            <w:top w:val="none" w:sz="0" w:space="0" w:color="auto"/>
                            <w:left w:val="none" w:sz="0" w:space="0" w:color="auto"/>
                            <w:bottom w:val="none" w:sz="0" w:space="0" w:color="auto"/>
                            <w:right w:val="none" w:sz="0" w:space="0" w:color="auto"/>
                          </w:divBdr>
                          <w:divsChild>
                            <w:div w:id="1090854588">
                              <w:marLeft w:val="0"/>
                              <w:marRight w:val="0"/>
                              <w:marTop w:val="0"/>
                              <w:marBottom w:val="0"/>
                              <w:divBdr>
                                <w:top w:val="none" w:sz="0" w:space="0" w:color="auto"/>
                                <w:left w:val="none" w:sz="0" w:space="0" w:color="auto"/>
                                <w:bottom w:val="none" w:sz="0" w:space="0" w:color="auto"/>
                                <w:right w:val="none" w:sz="0" w:space="0" w:color="auto"/>
                              </w:divBdr>
                              <w:divsChild>
                                <w:div w:id="1044645763">
                                  <w:marLeft w:val="0"/>
                                  <w:marRight w:val="0"/>
                                  <w:marTop w:val="0"/>
                                  <w:marBottom w:val="0"/>
                                  <w:divBdr>
                                    <w:top w:val="none" w:sz="0" w:space="0" w:color="auto"/>
                                    <w:left w:val="none" w:sz="0" w:space="0" w:color="auto"/>
                                    <w:bottom w:val="none" w:sz="0" w:space="0" w:color="auto"/>
                                    <w:right w:val="none" w:sz="0" w:space="0" w:color="auto"/>
                                  </w:divBdr>
                                </w:div>
                              </w:divsChild>
                            </w:div>
                            <w:div w:id="311174720">
                              <w:marLeft w:val="0"/>
                              <w:marRight w:val="0"/>
                              <w:marTop w:val="225"/>
                              <w:marBottom w:val="150"/>
                              <w:divBdr>
                                <w:top w:val="none" w:sz="0" w:space="0" w:color="auto"/>
                                <w:left w:val="none" w:sz="0" w:space="0" w:color="auto"/>
                                <w:bottom w:val="none" w:sz="0" w:space="0" w:color="auto"/>
                                <w:right w:val="none" w:sz="0" w:space="0" w:color="auto"/>
                              </w:divBdr>
                            </w:div>
                          </w:divsChild>
                        </w:div>
                        <w:div w:id="816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1125</Words>
  <Characters>6419</Characters>
  <Application>Microsoft Office Word</Application>
  <DocSecurity>0</DocSecurity>
  <Lines>53</Lines>
  <Paragraphs>15</Paragraphs>
  <ScaleCrop>false</ScaleCrop>
  <Company>SPecialiST RePack</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komp</cp:lastModifiedBy>
  <cp:revision>12</cp:revision>
  <cp:lastPrinted>2001-01-01T00:04:00Z</cp:lastPrinted>
  <dcterms:created xsi:type="dcterms:W3CDTF">2017-12-01T10:36:00Z</dcterms:created>
  <dcterms:modified xsi:type="dcterms:W3CDTF">2001-01-01T00:05:00Z</dcterms:modified>
</cp:coreProperties>
</file>