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B1A62" w14:textId="77777777" w:rsidR="00D27BCE" w:rsidRDefault="00D27BCE" w:rsidP="00D27BCE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14:paraId="64B00807" w14:textId="77777777" w:rsidR="00D27BCE" w:rsidRDefault="00D27BCE" w:rsidP="00D27BCE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«Сказка» города Николаевска Волгоградской области</w:t>
      </w:r>
    </w:p>
    <w:p w14:paraId="5030D9FF" w14:textId="77777777" w:rsidR="00D27BCE" w:rsidRDefault="00D27BCE" w:rsidP="00D27BCE">
      <w:pPr>
        <w:pStyle w:val="a4"/>
        <w:jc w:val="center"/>
        <w:rPr>
          <w:rFonts w:ascii="Times New Roman" w:hAnsi="Times New Roman" w:cs="Times New Roman"/>
        </w:rPr>
      </w:pPr>
    </w:p>
    <w:p w14:paraId="7D27E339" w14:textId="77777777" w:rsidR="00D27BCE" w:rsidRDefault="00D27BCE" w:rsidP="00D27BCE">
      <w:pPr>
        <w:pStyle w:val="a4"/>
        <w:jc w:val="center"/>
        <w:rPr>
          <w:rFonts w:ascii="Times New Roman" w:hAnsi="Times New Roman" w:cs="Times New Roman"/>
        </w:rPr>
      </w:pPr>
    </w:p>
    <w:p w14:paraId="7E450EDE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14:paraId="3A5862F2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Заведующим МДОУ «Сказка»</w:t>
      </w:r>
    </w:p>
    <w:p w14:paraId="6BD8A0F9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Т. В. </w:t>
      </w:r>
      <w:proofErr w:type="spellStart"/>
      <w:r>
        <w:rPr>
          <w:rFonts w:ascii="Times New Roman" w:hAnsi="Times New Roman" w:cs="Times New Roman"/>
        </w:rPr>
        <w:t>Меденцовой</w:t>
      </w:r>
      <w:proofErr w:type="spellEnd"/>
    </w:p>
    <w:p w14:paraId="39FDFF3A" w14:textId="364C0159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1CDC7C17" w14:textId="51914024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4C569159" w14:textId="3012EF3B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6170737D" w14:textId="320B6012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79716E53" w14:textId="0FA2538D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616C0331" w14:textId="07C346C5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697EB07B" w14:textId="3C455260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4A75F1BC" w14:textId="29C7905D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67FA1C2B" w14:textId="01179C6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01D7DBC9" w14:textId="5117629F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092F405F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707494BD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14:paraId="0AE9559E" w14:textId="7C251964" w:rsidR="003E0D6E" w:rsidRPr="00D27BCE" w:rsidRDefault="00D27BCE" w:rsidP="00D27B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1D86">
        <w:rPr>
          <w:rFonts w:ascii="Times New Roman" w:hAnsi="Times New Roman" w:cs="Times New Roman"/>
          <w:sz w:val="28"/>
          <w:szCs w:val="28"/>
        </w:rPr>
        <w:t xml:space="preserve">Консультация по оказанию услуг психолого- педагогической, методической и консультативной помощи в консультативном пункте МДОУ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1D86">
        <w:rPr>
          <w:rFonts w:ascii="Times New Roman" w:hAnsi="Times New Roman" w:cs="Times New Roman"/>
          <w:sz w:val="28"/>
          <w:szCs w:val="28"/>
        </w:rPr>
        <w:t>Детский сад города Николаевска «Сказка» на тему:</w:t>
      </w:r>
    </w:p>
    <w:p w14:paraId="34863B6E" w14:textId="77777777" w:rsidR="003E0D6E" w:rsidRPr="00D27BCE" w:rsidRDefault="003E0D6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sz w:val="28"/>
          <w:szCs w:val="28"/>
        </w:rPr>
      </w:pPr>
      <w:r w:rsidRPr="00D27BCE">
        <w:rPr>
          <w:sz w:val="28"/>
          <w:szCs w:val="28"/>
        </w:rPr>
        <w:t>«Песочная терапия»</w:t>
      </w:r>
    </w:p>
    <w:p w14:paraId="4CBA83FA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237D842C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52DE9C8E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567193DA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25EB7A32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1A6D45F0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1B0E82F8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55DF0889" w14:textId="36D5935B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3A82D03B" w14:textId="477B3236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5C422618" w14:textId="70BC56CF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045B3937" w14:textId="3AAEA9C1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59B3227C" w14:textId="483ED2ED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2D2EACCF" w14:textId="72A84B73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3D637B34" w14:textId="2C7A609E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6DD9685C" w14:textId="48857EE4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572E2AEC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7BA9498F" w14:textId="77777777" w:rsidR="00D27BCE" w:rsidRDefault="00D27BCE" w:rsidP="003E0D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2C3D8398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14:paraId="4EEE1A63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средней группы</w:t>
      </w:r>
    </w:p>
    <w:p w14:paraId="1F771C56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Березовская О. Н.</w:t>
      </w:r>
    </w:p>
    <w:p w14:paraId="3786D6F3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4AF0FB99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19F0F5D3" w14:textId="77777777" w:rsidR="00D27BCE" w:rsidRDefault="00D27BCE" w:rsidP="00D27BC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4C135FF1" w14:textId="77777777" w:rsidR="00D27BCE" w:rsidRPr="00CB1D86" w:rsidRDefault="00D27BCE" w:rsidP="00D27BC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1CA2CB2C" w14:textId="25E7B11D" w:rsidR="003E0D6E" w:rsidRPr="00D27BCE" w:rsidRDefault="00D27BCE" w:rsidP="00D27BC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C591327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lastRenderedPageBreak/>
        <w:t>Как сделать отдых ребенка не только интересным, но и полезным для его развития? Чем увлечь малыша и развлечь его в компании друзей? Как сделать досуг своего чада безопасным, увлекательным и креативным?</w:t>
      </w:r>
    </w:p>
    <w:p w14:paraId="70409389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>Есть ответ на этот вопрос – рисование песком!</w:t>
      </w:r>
    </w:p>
    <w:p w14:paraId="7868DCD6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>Игра с песком — это естественная и доступная для каждого ребенка форма деятельности.</w:t>
      </w:r>
    </w:p>
    <w:p w14:paraId="69ECF780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832CD" wp14:editId="0D16BCAA">
            <wp:extent cx="3286125" cy="218407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78" cy="218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C9C8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Что нужно для игры в песок?</w:t>
      </w:r>
    </w:p>
    <w:p w14:paraId="1E4CE728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А нужно, в сущности, так мало</w:t>
      </w:r>
    </w:p>
    <w:p w14:paraId="074CB9C9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Любовь, желанье, доброта,</w:t>
      </w:r>
    </w:p>
    <w:p w14:paraId="257FF5BD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Чтоб Вера в Детство не пропала</w:t>
      </w:r>
    </w:p>
    <w:p w14:paraId="39032376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Простейший ящик из стола</w:t>
      </w:r>
    </w:p>
    <w:p w14:paraId="48742A80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Покрасим голубою краской,</w:t>
      </w:r>
    </w:p>
    <w:p w14:paraId="2B8F5907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Горсть золотистого песка</w:t>
      </w:r>
    </w:p>
    <w:p w14:paraId="355723EE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Туда вольется дивной сказкой</w:t>
      </w:r>
    </w:p>
    <w:p w14:paraId="6B0A38C0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Игрушек маленький набор</w:t>
      </w:r>
    </w:p>
    <w:p w14:paraId="02300F0C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Возьмем в игру…Подобно богу</w:t>
      </w:r>
    </w:p>
    <w:p w14:paraId="08BDE50D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Мы создадим свой Мир Чудес,</w:t>
      </w:r>
    </w:p>
    <w:p w14:paraId="7808E536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Пройдя Познания Дорогу.</w:t>
      </w:r>
    </w:p>
    <w:p w14:paraId="084E3003" w14:textId="0BB69EB0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94A0E8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>Огромное разнообразие видов игр и занятий с этим материалом делает его идеальным развлечением для детей разного возраста.</w:t>
      </w:r>
    </w:p>
    <w:p w14:paraId="72EDB87F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 xml:space="preserve">Одним из самых популярных </w:t>
      </w:r>
      <w:proofErr w:type="gramStart"/>
      <w:r w:rsidRPr="00D27BCE">
        <w:rPr>
          <w:rFonts w:ascii="Times New Roman" w:hAnsi="Times New Roman" w:cs="Times New Roman"/>
          <w:sz w:val="28"/>
          <w:szCs w:val="28"/>
        </w:rPr>
        <w:t>устройств  для</w:t>
      </w:r>
      <w:proofErr w:type="gramEnd"/>
      <w:r w:rsidRPr="00D27BCE">
        <w:rPr>
          <w:rFonts w:ascii="Times New Roman" w:hAnsi="Times New Roman" w:cs="Times New Roman"/>
          <w:sz w:val="28"/>
          <w:szCs w:val="28"/>
        </w:rPr>
        <w:t xml:space="preserve"> рисования песком является световой стол.</w:t>
      </w:r>
    </w:p>
    <w:p w14:paraId="24CBE6A3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>Все мы знаем о том, что игры с песком - самое любимое занятие детей дошкольного возраста. </w:t>
      </w:r>
      <w:r w:rsidRPr="00D27BCE">
        <w:rPr>
          <w:rFonts w:ascii="Times New Roman" w:hAnsi="Times New Roman" w:cs="Times New Roman"/>
          <w:color w:val="000000"/>
          <w:sz w:val="28"/>
          <w:szCs w:val="28"/>
        </w:rPr>
        <w:t>Игра с песком как способ развития ребенка, известна с давних времен, это естественная и доступная каждому малышу форма деятельности. </w:t>
      </w:r>
    </w:p>
    <w:p w14:paraId="3D5BB07D" w14:textId="6E613F88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8E8ADF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>Песочная терапия поможет в развитии внимания, восприятия, памяти, мышления. Песок идеально подходит для формирования перцептивных ощущений, сенсорного воспитания, мелкой моторики.</w:t>
      </w:r>
    </w:p>
    <w:p w14:paraId="54725039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 xml:space="preserve">Рисование песком на световом столе стимулирует ускоренное развитие мышления и речи ребенка, так как, пересыпая песок из ладошки в ладошку, захватывая песок в кулачок, выравнивая песок на </w:t>
      </w:r>
      <w:proofErr w:type="gramStart"/>
      <w:r w:rsidRPr="00D27BCE">
        <w:rPr>
          <w:rFonts w:ascii="Times New Roman" w:hAnsi="Times New Roman" w:cs="Times New Roman"/>
          <w:color w:val="000000"/>
          <w:sz w:val="28"/>
          <w:szCs w:val="28"/>
        </w:rPr>
        <w:t>стекле  -</w:t>
      </w:r>
      <w:proofErr w:type="gramEnd"/>
      <w:r w:rsidRPr="00D27BCE">
        <w:rPr>
          <w:rFonts w:ascii="Times New Roman" w:hAnsi="Times New Roman" w:cs="Times New Roman"/>
          <w:color w:val="000000"/>
          <w:sz w:val="28"/>
          <w:szCs w:val="28"/>
        </w:rPr>
        <w:t xml:space="preserve"> все эти движения </w:t>
      </w:r>
      <w:r w:rsidRPr="00D27B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непроизвольно влияют на развитие мелкой моторики, и соответственно, на развитие речи ребенка.</w:t>
      </w:r>
    </w:p>
    <w:p w14:paraId="407C71ED" w14:textId="2C75128E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2B6087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>Знаете ли вы, что благодаря таким играм существенно усиливается желание ребенка узнавать что-то новое, экспериментировать и работать самостоятельно; гармонично и интенсивно развиваются все познавательные функции (восприятие, внимание, память, мышление), а также речь и моторика.</w:t>
      </w:r>
    </w:p>
    <w:p w14:paraId="7822BCD5" w14:textId="2255A80E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B33482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Упражнения при играх с песком</w:t>
      </w:r>
    </w:p>
    <w:p w14:paraId="60F251A4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1) скользить ладонями по поверхности песка, выполняя зигзагообразные и круговые движения (как машинка, змейка, санки и др.), выполнить те же движения, поставив ладонь ребром; "пройтись" ладошками по проложенным трассам, оставляя на них свои следы;</w:t>
      </w:r>
    </w:p>
    <w:p w14:paraId="4B32E86E" w14:textId="62EAC766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0B945B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2) создать отпечатками ладоней, кулачков, костяшек кистей рук всевозможные причудливые узоры на поверхности песка и попытаться найти сходство полученных узоров с какими-либо объектами окружающего мира (ромашкой, солнышком, капелькой дождя, травинкой, деревом, ежиком и пр.);</w:t>
      </w:r>
    </w:p>
    <w:p w14:paraId="06476372" w14:textId="71B22EF2" w:rsidR="003E0D6E" w:rsidRPr="00D27BCE" w:rsidRDefault="00D27BC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 w:rsidR="003E0D6E" w:rsidRPr="00D27B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584189" wp14:editId="048C4BA9">
            <wp:extent cx="1251692" cy="1533438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03" cy="154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BC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</w:t>
      </w:r>
      <w:r w:rsidRPr="00D27B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684352" wp14:editId="44EB546A">
            <wp:extent cx="2556336" cy="1600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88" cy="160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AD9B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3) "пройтись" по поверхности песка поочередно каждым пальцем правой и левой рук, после — двумя руками одновременно (сначала только указательными, потом — средними, затем — безымянными, большими, и наконец — мизинчиками);</w:t>
      </w:r>
    </w:p>
    <w:p w14:paraId="5D16FF0E" w14:textId="5F3767F6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03E0E88" wp14:editId="4202500C">
            <wp:extent cx="3174223" cy="201930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76" cy="20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BCE" w:rsidRPr="00D27BCE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="00D27BCE" w:rsidRPr="00D27B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D62028" wp14:editId="009C6139">
            <wp:extent cx="1698930" cy="2000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15" cy="200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39DB7" w14:textId="21BAB1AF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066951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4) "поиграть" пальцами по поверхности песка, как на клавиатуре пианино или компьютера. При этом двигать не только пальцами, но и кистями рук, совершая мягкие движения вверх-вниз. Для сравнения ощущений можно предложить ребенку проделать то же упражнение на поверхности стола;</w:t>
      </w:r>
    </w:p>
    <w:p w14:paraId="40034196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color w:val="000000"/>
          <w:sz w:val="28"/>
          <w:szCs w:val="28"/>
        </w:rPr>
        <w:t>5) сгруппировав пальцы по два, по три, по четыре, по пять, оставлять на песке загадочные следы. (Как хорошо вместе пофантазировать: чьи они?) имеют колоссальное значение для развития психики ребенка.</w:t>
      </w:r>
    </w:p>
    <w:p w14:paraId="57F7E664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Способы работы с песком:</w:t>
      </w:r>
    </w:p>
    <w:p w14:paraId="5C4E6E6E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i/>
          <w:iCs/>
          <w:sz w:val="28"/>
          <w:szCs w:val="28"/>
        </w:rPr>
        <w:t>1) Способы засыпания рабочего стола:</w:t>
      </w:r>
    </w:p>
    <w:p w14:paraId="47EF6593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 xml:space="preserve">Просеивание (сквозь пальцы) </w:t>
      </w:r>
      <w:proofErr w:type="spellStart"/>
      <w:r w:rsidRPr="00D27BCE">
        <w:rPr>
          <w:rFonts w:ascii="Times New Roman" w:hAnsi="Times New Roman" w:cs="Times New Roman"/>
          <w:sz w:val="28"/>
          <w:szCs w:val="28"/>
        </w:rPr>
        <w:t>расхлопывание</w:t>
      </w:r>
      <w:proofErr w:type="spellEnd"/>
      <w:r w:rsidRPr="00D27BCE">
        <w:rPr>
          <w:rFonts w:ascii="Times New Roman" w:hAnsi="Times New Roman" w:cs="Times New Roman"/>
          <w:sz w:val="28"/>
          <w:szCs w:val="28"/>
        </w:rPr>
        <w:t xml:space="preserve"> ладошкой дождик (сыпем из кулачка) торнадо (сыпем из двух кулачков) волна.</w:t>
      </w:r>
    </w:p>
    <w:p w14:paraId="46189CA8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93EB438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i/>
          <w:iCs/>
          <w:sz w:val="28"/>
          <w:szCs w:val="28"/>
        </w:rPr>
        <w:t>2) Техника рисования песком (основные приёмы):</w:t>
      </w:r>
    </w:p>
    <w:p w14:paraId="3594A45B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27BCE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D27BCE">
        <w:rPr>
          <w:rFonts w:ascii="Times New Roman" w:hAnsi="Times New Roman" w:cs="Times New Roman"/>
          <w:sz w:val="28"/>
          <w:szCs w:val="28"/>
        </w:rPr>
        <w:t>: из ладони, из кулачка, из пальцев; Втирание: пальцем, несколькими пальцами, симметрично двумя руками, ребром ладони, ладонью, кулачком, ребром большого пальца, рисование мизинцем; Процарапывание: палочкой, картоном, кистью; Отпечаток: предметов, трафаретов, ладоней.</w:t>
      </w:r>
    </w:p>
    <w:p w14:paraId="227212FF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D4F959C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i/>
          <w:iCs/>
          <w:sz w:val="28"/>
          <w:szCs w:val="28"/>
        </w:rPr>
        <w:t>3) Особенности в работе с песком на световых столах:</w:t>
      </w:r>
    </w:p>
    <w:p w14:paraId="412B3466" w14:textId="77777777" w:rsidR="003E0D6E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t>Рисование отличается простотой Песочное рисование это – КРАСИВО! Пластичность, уменьшение стресса, воздействие светом, цветом, музыкой</w:t>
      </w:r>
    </w:p>
    <w:p w14:paraId="70347312" w14:textId="0FEDDCC7" w:rsidR="002F6158" w:rsidRPr="00D27BCE" w:rsidRDefault="003E0D6E" w:rsidP="00D27BC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7BCE">
        <w:rPr>
          <w:rFonts w:ascii="Times New Roman" w:hAnsi="Times New Roman" w:cs="Times New Roman"/>
          <w:sz w:val="28"/>
          <w:szCs w:val="28"/>
        </w:rPr>
        <w:br/>
      </w:r>
    </w:p>
    <w:sectPr w:rsidR="002F6158" w:rsidRPr="00D2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58"/>
    <w:rsid w:val="002F6158"/>
    <w:rsid w:val="003E0D6E"/>
    <w:rsid w:val="00D2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5C4"/>
  <w15:chartTrackingRefBased/>
  <w15:docId w15:val="{BA853221-50F4-43C3-B628-CB63DCD6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7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</dc:creator>
  <cp:keywords/>
  <dc:description/>
  <cp:lastModifiedBy>Margare</cp:lastModifiedBy>
  <cp:revision>4</cp:revision>
  <dcterms:created xsi:type="dcterms:W3CDTF">2022-01-09T21:33:00Z</dcterms:created>
  <dcterms:modified xsi:type="dcterms:W3CDTF">2022-01-28T11:11:00Z</dcterms:modified>
</cp:coreProperties>
</file>