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81" w:rsidRPr="009B044A" w:rsidRDefault="00A533B6" w:rsidP="004C5681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767E1A">
        <w:rPr>
          <w:rFonts w:ascii="Times New Roman" w:eastAsia="Times New Roman" w:hAnsi="Times New Roman"/>
          <w:b/>
          <w:bCs/>
          <w:sz w:val="44"/>
          <w:szCs w:val="44"/>
        </w:rPr>
        <w:t xml:space="preserve">     </w:t>
      </w:r>
      <w:r w:rsidR="007502DA">
        <w:rPr>
          <w:rFonts w:ascii="Times New Roman" w:eastAsia="Times New Roman" w:hAnsi="Times New Roman"/>
          <w:b/>
          <w:bCs/>
          <w:sz w:val="44"/>
          <w:szCs w:val="44"/>
        </w:rPr>
        <w:t xml:space="preserve">         </w:t>
      </w:r>
      <w:r w:rsidRPr="00767E1A"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  <w:r w:rsidR="004C5681" w:rsidRPr="009B044A">
        <w:rPr>
          <w:rFonts w:ascii="Times New Roman" w:hAnsi="Times New Roman"/>
          <w:sz w:val="32"/>
          <w:szCs w:val="32"/>
        </w:rPr>
        <w:t>Муниципальное дошкольное образовательное учреждение</w:t>
      </w:r>
    </w:p>
    <w:p w:rsidR="004C5681" w:rsidRPr="009B044A" w:rsidRDefault="004C5681" w:rsidP="004C5681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>детский сад «Сказка» города Николаевска Волгоградской области</w:t>
      </w:r>
    </w:p>
    <w:p w:rsidR="004C5681" w:rsidRPr="009B044A" w:rsidRDefault="004C5681" w:rsidP="004C5681">
      <w:pPr>
        <w:rPr>
          <w:sz w:val="32"/>
          <w:szCs w:val="32"/>
        </w:rPr>
      </w:pPr>
    </w:p>
    <w:p w:rsidR="004C5681" w:rsidRPr="009B044A" w:rsidRDefault="004C5681" w:rsidP="004C5681">
      <w:pPr>
        <w:jc w:val="center"/>
        <w:rPr>
          <w:sz w:val="32"/>
          <w:szCs w:val="32"/>
        </w:rPr>
      </w:pPr>
    </w:p>
    <w:p w:rsidR="004C5681" w:rsidRPr="009B044A" w:rsidRDefault="004C5681" w:rsidP="004C5681">
      <w:pPr>
        <w:jc w:val="center"/>
        <w:rPr>
          <w:sz w:val="32"/>
          <w:szCs w:val="32"/>
        </w:rPr>
      </w:pPr>
    </w:p>
    <w:p w:rsidR="004C5681" w:rsidRPr="009B044A" w:rsidRDefault="004C5681" w:rsidP="004C5681">
      <w:pPr>
        <w:rPr>
          <w:sz w:val="32"/>
          <w:szCs w:val="32"/>
        </w:rPr>
      </w:pPr>
    </w:p>
    <w:p w:rsidR="004C5681" w:rsidRPr="009B044A" w:rsidRDefault="004C5681" w:rsidP="004C5681">
      <w:pPr>
        <w:jc w:val="center"/>
        <w:rPr>
          <w:sz w:val="32"/>
          <w:szCs w:val="32"/>
        </w:rPr>
      </w:pPr>
      <w:r w:rsidRPr="009B044A">
        <w:rPr>
          <w:sz w:val="32"/>
          <w:szCs w:val="32"/>
        </w:rPr>
        <w:t>Консультация на тему</w:t>
      </w:r>
    </w:p>
    <w:p w:rsidR="004C5681" w:rsidRDefault="004C5681" w:rsidP="004C5681">
      <w:pPr>
        <w:tabs>
          <w:tab w:val="left" w:pos="960"/>
        </w:tabs>
        <w:jc w:val="center"/>
        <w:rPr>
          <w:b/>
          <w:bCs/>
          <w:iCs/>
          <w:color w:val="76923C" w:themeColor="accent3" w:themeShade="BF"/>
          <w:sz w:val="44"/>
          <w:szCs w:val="44"/>
        </w:rPr>
      </w:pPr>
      <w:r w:rsidRPr="004C5681">
        <w:rPr>
          <w:b/>
          <w:bCs/>
          <w:iCs/>
          <w:color w:val="76923C" w:themeColor="accent3" w:themeShade="BF"/>
          <w:sz w:val="44"/>
          <w:szCs w:val="44"/>
        </w:rPr>
        <w:t>«</w:t>
      </w:r>
      <w:bookmarkStart w:id="0" w:name="_GoBack"/>
      <w:r w:rsidRPr="004C5681">
        <w:rPr>
          <w:b/>
          <w:bCs/>
          <w:iCs/>
          <w:color w:val="76923C" w:themeColor="accent3" w:themeShade="BF"/>
          <w:sz w:val="44"/>
          <w:szCs w:val="44"/>
        </w:rPr>
        <w:t>Ритм в музыкальном развитии детей</w:t>
      </w:r>
      <w:bookmarkEnd w:id="0"/>
      <w:r w:rsidRPr="004C5681">
        <w:rPr>
          <w:b/>
          <w:bCs/>
          <w:iCs/>
          <w:color w:val="76923C" w:themeColor="accent3" w:themeShade="BF"/>
          <w:sz w:val="44"/>
          <w:szCs w:val="44"/>
        </w:rPr>
        <w:t>»</w:t>
      </w:r>
    </w:p>
    <w:p w:rsidR="004C5681" w:rsidRPr="004C5681" w:rsidRDefault="004C5681" w:rsidP="004C5681">
      <w:pPr>
        <w:tabs>
          <w:tab w:val="left" w:pos="960"/>
        </w:tabs>
        <w:jc w:val="center"/>
        <w:rPr>
          <w:b/>
          <w:bCs/>
          <w:iCs/>
          <w:color w:val="76923C" w:themeColor="accent3" w:themeShade="BF"/>
          <w:sz w:val="44"/>
          <w:szCs w:val="44"/>
        </w:rPr>
      </w:pPr>
      <w:r>
        <w:rPr>
          <w:noProof/>
        </w:rPr>
        <w:drawing>
          <wp:inline distT="0" distB="0" distL="0" distR="0">
            <wp:extent cx="5778192" cy="3248264"/>
            <wp:effectExtent l="0" t="0" r="0" b="0"/>
            <wp:docPr id="2" name="Рисунок 2" descr="https://jamschool.ru/wp-content/uploads/2014/01/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amschool.ru/wp-content/uploads/2014/01/de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71" cy="3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681" w:rsidRPr="004C5681" w:rsidRDefault="004C5681" w:rsidP="004C5681"/>
    <w:p w:rsidR="004C5681" w:rsidRPr="009B044A" w:rsidRDefault="004C5681" w:rsidP="004C5681">
      <w:pPr>
        <w:pStyle w:val="a6"/>
        <w:jc w:val="right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 xml:space="preserve">Подготовила: </w:t>
      </w:r>
    </w:p>
    <w:p w:rsidR="004C5681" w:rsidRPr="009B044A" w:rsidRDefault="004C5681" w:rsidP="004C5681">
      <w:pPr>
        <w:pStyle w:val="a6"/>
        <w:jc w:val="right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 xml:space="preserve">музыкальный руководитель </w:t>
      </w:r>
    </w:p>
    <w:p w:rsidR="004C5681" w:rsidRPr="009B044A" w:rsidRDefault="004C5681" w:rsidP="004C5681">
      <w:pPr>
        <w:pStyle w:val="a6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9B044A">
        <w:rPr>
          <w:rFonts w:ascii="Times New Roman" w:hAnsi="Times New Roman"/>
          <w:sz w:val="32"/>
          <w:szCs w:val="32"/>
        </w:rPr>
        <w:t>Багаутдинова</w:t>
      </w:r>
      <w:proofErr w:type="spellEnd"/>
      <w:r w:rsidRPr="009B044A">
        <w:rPr>
          <w:rFonts w:ascii="Times New Roman" w:hAnsi="Times New Roman"/>
          <w:sz w:val="32"/>
          <w:szCs w:val="32"/>
        </w:rPr>
        <w:t xml:space="preserve"> А. М.</w:t>
      </w:r>
    </w:p>
    <w:p w:rsidR="004C5681" w:rsidRPr="009B044A" w:rsidRDefault="004C5681" w:rsidP="004C5681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4C5681" w:rsidRPr="009B044A" w:rsidRDefault="004C5681" w:rsidP="004C5681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4C5681" w:rsidRDefault="004C5681" w:rsidP="004C5681">
      <w:pPr>
        <w:tabs>
          <w:tab w:val="left" w:pos="5852"/>
        </w:tabs>
        <w:rPr>
          <w:sz w:val="32"/>
          <w:szCs w:val="32"/>
        </w:rPr>
      </w:pPr>
    </w:p>
    <w:p w:rsidR="004C5681" w:rsidRDefault="004C5681" w:rsidP="004C5681">
      <w:pPr>
        <w:tabs>
          <w:tab w:val="left" w:pos="5852"/>
        </w:tabs>
        <w:rPr>
          <w:sz w:val="32"/>
          <w:szCs w:val="32"/>
        </w:rPr>
      </w:pPr>
    </w:p>
    <w:p w:rsidR="004C5681" w:rsidRPr="009B044A" w:rsidRDefault="004C5681" w:rsidP="004C5681">
      <w:pPr>
        <w:tabs>
          <w:tab w:val="left" w:pos="5852"/>
        </w:tabs>
        <w:rPr>
          <w:sz w:val="32"/>
          <w:szCs w:val="32"/>
        </w:rPr>
      </w:pPr>
    </w:p>
    <w:p w:rsidR="004A573E" w:rsidRPr="004C5681" w:rsidRDefault="004C5681" w:rsidP="004C5681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sz w:val="32"/>
          <w:szCs w:val="32"/>
        </w:rPr>
        <w:t xml:space="preserve">                                               19</w:t>
      </w:r>
      <w:r>
        <w:rPr>
          <w:sz w:val="32"/>
          <w:szCs w:val="32"/>
        </w:rPr>
        <w:t xml:space="preserve"> ноября </w:t>
      </w:r>
      <w:r>
        <w:rPr>
          <w:sz w:val="32"/>
          <w:szCs w:val="32"/>
        </w:rPr>
        <w:t>2021</w:t>
      </w:r>
      <w:r w:rsidR="00737F67" w:rsidRPr="00737F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                           </w:t>
      </w:r>
      <w:r w:rsidR="00A533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                            </w:t>
      </w:r>
    </w:p>
    <w:p w:rsidR="00737F67" w:rsidRDefault="00737F67" w:rsidP="004A5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b/>
          <w:i/>
          <w:color w:val="C00000"/>
          <w:sz w:val="28"/>
        </w:rPr>
        <w:t>Чувство ритма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 xml:space="preserve"> - это одна из музыкальных способностей, без которой, практически невозможна никакая музыкальная деятельность. Чувство ритма – это способность активно переживать музыку, чувствовать эмоциональную выразительность музыкального ритма и точно его воспроизводить.  </w:t>
      </w:r>
      <w:r w:rsidRPr="004A573E">
        <w:rPr>
          <w:rFonts w:ascii="Times New Roman" w:eastAsia="Times New Roman" w:hAnsi="Times New Roman" w:cs="Times New Roman"/>
          <w:b/>
          <w:i/>
          <w:color w:val="C00000"/>
          <w:sz w:val="28"/>
        </w:rPr>
        <w:t xml:space="preserve">Ритм 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- один из центральных, основополагающих элементов музыки, поэтому для воспроизведения ритма применяют все виды музыкальной деятельности: слушание музыки, пение, музыкально – ритмические движения, музыкальные игры, элементарное</w:t>
      </w:r>
      <w:r w:rsidR="0000539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37F67">
        <w:rPr>
          <w:rFonts w:ascii="Times New Roman" w:eastAsia="Times New Roman" w:hAnsi="Times New Roman" w:cs="Times New Roman"/>
          <w:color w:val="000000"/>
          <w:sz w:val="28"/>
        </w:rPr>
        <w:t>музицирование</w:t>
      </w:r>
      <w:proofErr w:type="spellEnd"/>
      <w:r w:rsidRPr="00737F67">
        <w:rPr>
          <w:rFonts w:ascii="Times New Roman" w:eastAsia="Times New Roman" w:hAnsi="Times New Roman" w:cs="Times New Roman"/>
          <w:color w:val="000000"/>
          <w:sz w:val="28"/>
        </w:rPr>
        <w:t>. </w:t>
      </w:r>
    </w:p>
    <w:p w:rsidR="004A573E" w:rsidRPr="00737F67" w:rsidRDefault="004A573E" w:rsidP="004A5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37F67" w:rsidRDefault="00737F67" w:rsidP="004A5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</w:t>
      </w:r>
      <w:r w:rsidRPr="00737F67">
        <w:rPr>
          <w:rFonts w:ascii="Times New Roman" w:eastAsia="Times New Roman" w:hAnsi="Times New Roman" w:cs="Times New Roman"/>
          <w:b/>
          <w:bCs/>
          <w:i/>
          <w:color w:val="C00000"/>
          <w:sz w:val="28"/>
        </w:rPr>
        <w:t>Ритм в музыке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 – категория не только времяизмерительная, но и эмоционально-выразительная, образно-поэтическая, художественно-смысловая. Чувство ритма способствуют развитию умственных способностей, психических процессов, ассоциативной фантазии, развития мелкой моторики, двигательной реакции, эмоциональной отзывчивости на музыку, становлению творческой личности ребёнка, что очень важно для детей дошкольного возраста.</w:t>
      </w:r>
    </w:p>
    <w:p w:rsidR="004A573E" w:rsidRDefault="004A573E" w:rsidP="004A57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B1498F" w:rsidRPr="00737F67" w:rsidRDefault="00B1498F" w:rsidP="004A57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4A573E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 xml:space="preserve">        Музыкальная деятельность </w:t>
      </w:r>
      <w:r w:rsidRPr="00BF7F24">
        <w:rPr>
          <w:rFonts w:ascii="Times New Roman" w:eastAsia="Times New Roman" w:hAnsi="Times New Roman" w:cs="Times New Roman"/>
          <w:i/>
          <w:sz w:val="28"/>
        </w:rPr>
        <w:t>невозможна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 xml:space="preserve"> без развитого чувства музыкального ритма, которое является одной из основных музыкальных способностей ребёнка.</w:t>
      </w:r>
    </w:p>
    <w:p w:rsidR="00B1498F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111111"/>
          <w:sz w:val="28"/>
        </w:rPr>
        <w:t>Большой возможностью в развитии у детей чувство ритма</w:t>
      </w:r>
      <w:r w:rsidRPr="00737F67">
        <w:rPr>
          <w:rFonts w:ascii="Times New Roman" w:eastAsia="Times New Roman" w:hAnsi="Times New Roman" w:cs="Times New Roman"/>
          <w:b/>
          <w:bCs/>
          <w:color w:val="111111"/>
          <w:sz w:val="28"/>
        </w:rPr>
        <w:t> </w:t>
      </w:r>
      <w:r w:rsidRPr="00737F67">
        <w:rPr>
          <w:rFonts w:ascii="Times New Roman" w:eastAsia="Times New Roman" w:hAnsi="Times New Roman" w:cs="Times New Roman"/>
          <w:color w:val="111111"/>
          <w:sz w:val="28"/>
        </w:rPr>
        <w:t xml:space="preserve">обладает </w:t>
      </w:r>
      <w:r w:rsidRPr="00737F67">
        <w:rPr>
          <w:rFonts w:ascii="Times New Roman" w:eastAsia="Times New Roman" w:hAnsi="Times New Roman" w:cs="Times New Roman"/>
          <w:b/>
          <w:i/>
          <w:color w:val="C00000"/>
          <w:sz w:val="28"/>
        </w:rPr>
        <w:t xml:space="preserve">элементарное </w:t>
      </w:r>
      <w:proofErr w:type="spellStart"/>
      <w:r w:rsidRPr="00737F67">
        <w:rPr>
          <w:rFonts w:ascii="Times New Roman" w:eastAsia="Times New Roman" w:hAnsi="Times New Roman" w:cs="Times New Roman"/>
          <w:b/>
          <w:i/>
          <w:color w:val="C00000"/>
          <w:sz w:val="28"/>
        </w:rPr>
        <w:t>музицирование</w:t>
      </w:r>
      <w:proofErr w:type="spellEnd"/>
      <w:r w:rsidRPr="00737F67">
        <w:rPr>
          <w:rFonts w:ascii="Times New Roman" w:eastAsia="Times New Roman" w:hAnsi="Times New Roman" w:cs="Times New Roman"/>
          <w:b/>
          <w:i/>
          <w:color w:val="C00000"/>
          <w:sz w:val="28"/>
        </w:rPr>
        <w:t>.</w:t>
      </w:r>
    </w:p>
    <w:p w:rsidR="00BB5CFD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 w:rsidRPr="00737F67">
        <w:rPr>
          <w:rFonts w:ascii="Times New Roman" w:eastAsia="Times New Roman" w:hAnsi="Times New Roman" w:cs="Times New Roman"/>
          <w:color w:val="111111"/>
          <w:sz w:val="28"/>
        </w:rPr>
        <w:t xml:space="preserve">Элементарное </w:t>
      </w:r>
      <w:proofErr w:type="spellStart"/>
      <w:r w:rsidRPr="00737F67">
        <w:rPr>
          <w:rFonts w:ascii="Times New Roman" w:eastAsia="Times New Roman" w:hAnsi="Times New Roman" w:cs="Times New Roman"/>
          <w:color w:val="111111"/>
          <w:sz w:val="28"/>
        </w:rPr>
        <w:t>музицирование</w:t>
      </w:r>
      <w:proofErr w:type="spellEnd"/>
      <w:r w:rsidRPr="00737F67">
        <w:rPr>
          <w:rFonts w:ascii="Times New Roman" w:eastAsia="Times New Roman" w:hAnsi="Times New Roman" w:cs="Times New Roman"/>
          <w:color w:val="111111"/>
          <w:sz w:val="28"/>
        </w:rPr>
        <w:t xml:space="preserve"> с дошкольниками предполагает широкое использование детских музыкальных инструментов, прежде всего шумовых, поскольку именно эти инструменты просты и наиболее доступны детям дошкольного возраста. Кроме того, они составляют самое привлекательное, что есть для маленьких детей в музыке. Внешняя привлекательность и необычность инструмента – главное, определяет интерес к нему и желание взять его в руки. </w:t>
      </w:r>
    </w:p>
    <w:p w:rsidR="00737F67" w:rsidRDefault="005C0D8A" w:rsidP="005C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В  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>процессе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 xml:space="preserve"> игры на детских музыкальных</w:t>
      </w:r>
      <w:r w:rsidR="00BF7F24">
        <w:rPr>
          <w:rFonts w:ascii="Times New Roman" w:eastAsia="Times New Roman" w:hAnsi="Times New Roman" w:cs="Times New Roman"/>
          <w:color w:val="111111"/>
          <w:sz w:val="28"/>
        </w:rPr>
        <w:t xml:space="preserve"> инструментах   развиваются музыкальные 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 xml:space="preserve"> способности</w:t>
      </w:r>
      <w:r w:rsidR="00BB5CFD">
        <w:rPr>
          <w:rFonts w:ascii="Times New Roman" w:eastAsia="Times New Roman" w:hAnsi="Times New Roman" w:cs="Times New Roman"/>
          <w:color w:val="111111"/>
          <w:sz w:val="28"/>
        </w:rPr>
        <w:t xml:space="preserve">, </w:t>
      </w:r>
      <w:r w:rsidR="004A573E">
        <w:rPr>
          <w:rFonts w:ascii="Times New Roman" w:eastAsia="Times New Roman" w:hAnsi="Times New Roman" w:cs="Times New Roman"/>
          <w:color w:val="111111"/>
          <w:sz w:val="28"/>
        </w:rPr>
        <w:t xml:space="preserve"> д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>ети открывают для себя мир музыкальных звуков, различают крас</w:t>
      </w:r>
      <w:r w:rsidR="004A573E">
        <w:rPr>
          <w:rFonts w:ascii="Times New Roman" w:eastAsia="Times New Roman" w:hAnsi="Times New Roman" w:cs="Times New Roman"/>
          <w:color w:val="111111"/>
          <w:sz w:val="28"/>
        </w:rPr>
        <w:t>оту звучания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>, совершенствуются</w:t>
      </w:r>
      <w:r w:rsidR="00BF7F24">
        <w:rPr>
          <w:rFonts w:ascii="Times New Roman" w:eastAsia="Times New Roman" w:hAnsi="Times New Roman" w:cs="Times New Roman"/>
          <w:color w:val="111111"/>
          <w:sz w:val="28"/>
        </w:rPr>
        <w:t xml:space="preserve"> в выразительности исполнения. 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BF7F24">
        <w:rPr>
          <w:rFonts w:ascii="Times New Roman" w:eastAsia="Times New Roman" w:hAnsi="Times New Roman" w:cs="Times New Roman"/>
          <w:color w:val="111111"/>
          <w:sz w:val="28"/>
        </w:rPr>
        <w:t xml:space="preserve">   У </w:t>
      </w:r>
      <w:r w:rsidR="00737F67" w:rsidRPr="00737F67">
        <w:rPr>
          <w:rFonts w:ascii="Times New Roman" w:eastAsia="Times New Roman" w:hAnsi="Times New Roman" w:cs="Times New Roman"/>
          <w:color w:val="111111"/>
          <w:sz w:val="28"/>
        </w:rPr>
        <w:t>них активизируется музыкальная память и творческое воображение. Помимо музыкальных способностей развиваются волевые качества, сосредоточенность, внимание, усидчивость, благоприятное эмоциональное состояние детей.</w:t>
      </w:r>
    </w:p>
    <w:p w:rsidR="00B1498F" w:rsidRPr="00737F67" w:rsidRDefault="00B1498F" w:rsidP="00BB5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</w:rPr>
      </w:pP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A573E">
        <w:rPr>
          <w:rFonts w:ascii="Times New Roman" w:eastAsia="Times New Roman" w:hAnsi="Times New Roman" w:cs="Times New Roman"/>
          <w:b/>
          <w:i/>
          <w:color w:val="C00000"/>
          <w:sz w:val="28"/>
        </w:rPr>
        <w:t>         Развитием чувства ритма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 xml:space="preserve"> рекомендуется заниматься с самого раннего возраста и в доступной для дошкольников</w:t>
      </w:r>
      <w:r w:rsidR="004A573E">
        <w:rPr>
          <w:rFonts w:ascii="Times New Roman" w:eastAsia="Times New Roman" w:hAnsi="Times New Roman" w:cs="Times New Roman"/>
          <w:color w:val="000000"/>
          <w:sz w:val="28"/>
        </w:rPr>
        <w:t xml:space="preserve"> форме: ритмических упражнениях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и играх</w:t>
      </w:r>
      <w:r w:rsidR="004A573E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Основная работа по развитию чувства ритма происходит на музыкальном занятии, но дети, придя домой, часто повторяют то, чему они научились на музыкальном занятии: танцевальные движения, музыкально-ритмические упражнения. И вы, родители, должны их в этом поощрять. Не всегда у ребёнка всё получается. Вы должны подсказать ему, как правильно выполнить то или иное движение, как сделать это красивее.</w:t>
      </w:r>
    </w:p>
    <w:p w:rsidR="00B1498F" w:rsidRPr="00737F67" w:rsidRDefault="00B1498F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4C5681" w:rsidRDefault="004C5681" w:rsidP="00737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C5681" w:rsidRDefault="004C5681" w:rsidP="00737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37F67" w:rsidRPr="00BF7F24" w:rsidRDefault="00737F67" w:rsidP="00737F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</w:rPr>
      </w:pPr>
      <w:r w:rsidRPr="00BF7F24">
        <w:rPr>
          <w:rFonts w:ascii="Times New Roman" w:eastAsia="Times New Roman" w:hAnsi="Times New Roman" w:cs="Times New Roman"/>
          <w:b/>
          <w:bCs/>
          <w:sz w:val="32"/>
          <w:szCs w:val="32"/>
        </w:rPr>
        <w:t>Рекомендации родителям</w:t>
      </w:r>
    </w:p>
    <w:p w:rsidR="00737F67" w:rsidRPr="00BF7F24" w:rsidRDefault="004A573E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>Слушайте музыку</w:t>
      </w:r>
      <w:r w:rsidR="00005398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BF7F24">
        <w:rPr>
          <w:rFonts w:ascii="Times New Roman" w:eastAsia="Times New Roman" w:hAnsi="Times New Roman" w:cs="Times New Roman"/>
          <w:i/>
          <w:sz w:val="28"/>
        </w:rPr>
        <w:t>-</w:t>
      </w:r>
      <w:r w:rsidR="00005398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BF7F24">
        <w:rPr>
          <w:rFonts w:ascii="Times New Roman" w:eastAsia="Times New Roman" w:hAnsi="Times New Roman" w:cs="Times New Roman"/>
          <w:i/>
          <w:sz w:val="28"/>
        </w:rPr>
        <w:t>о</w:t>
      </w:r>
      <w:r w:rsidR="00737F67" w:rsidRPr="00BF7F24">
        <w:rPr>
          <w:rFonts w:ascii="Times New Roman" w:eastAsia="Times New Roman" w:hAnsi="Times New Roman" w:cs="Times New Roman"/>
          <w:i/>
          <w:sz w:val="28"/>
        </w:rPr>
        <w:t>на улучшает настроение, спосо</w:t>
      </w:r>
      <w:r w:rsidRPr="00BF7F24">
        <w:rPr>
          <w:rFonts w:ascii="Times New Roman" w:eastAsia="Times New Roman" w:hAnsi="Times New Roman" w:cs="Times New Roman"/>
          <w:i/>
          <w:sz w:val="28"/>
        </w:rPr>
        <w:t>бствует эмоциональному развитию</w:t>
      </w:r>
      <w:r w:rsidR="00737F67" w:rsidRPr="00BF7F24">
        <w:rPr>
          <w:rFonts w:ascii="Times New Roman" w:eastAsia="Times New Roman" w:hAnsi="Times New Roman" w:cs="Times New Roman"/>
          <w:i/>
          <w:sz w:val="28"/>
        </w:rPr>
        <w:t>.</w:t>
      </w:r>
    </w:p>
    <w:p w:rsidR="00737F67" w:rsidRPr="00BF7F24" w:rsidRDefault="00737F67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>Учите ребенка воспроизводить мелодию хлопками, постукиванием, пением. 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737F67" w:rsidRPr="00BF7F24" w:rsidRDefault="004A573E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 xml:space="preserve">Поощряйте движения под музыку. </w:t>
      </w:r>
      <w:r w:rsidR="00737F67" w:rsidRPr="00BF7F24">
        <w:rPr>
          <w:rFonts w:ascii="Times New Roman" w:eastAsia="Times New Roman" w:hAnsi="Times New Roman" w:cs="Times New Roman"/>
          <w:i/>
          <w:sz w:val="28"/>
        </w:rPr>
        <w:t>Устройте пар</w:t>
      </w:r>
      <w:r w:rsidRPr="00BF7F24">
        <w:rPr>
          <w:rFonts w:ascii="Times New Roman" w:eastAsia="Times New Roman" w:hAnsi="Times New Roman" w:cs="Times New Roman"/>
          <w:i/>
          <w:sz w:val="28"/>
        </w:rPr>
        <w:t>ад, маршируя и стуча в барабаны</w:t>
      </w:r>
      <w:r w:rsidR="00737F67" w:rsidRPr="00BF7F24">
        <w:rPr>
          <w:rFonts w:ascii="Times New Roman" w:eastAsia="Times New Roman" w:hAnsi="Times New Roman" w:cs="Times New Roman"/>
          <w:i/>
          <w:sz w:val="28"/>
        </w:rPr>
        <w:t>.</w:t>
      </w:r>
    </w:p>
    <w:p w:rsidR="00737F67" w:rsidRPr="00BF7F24" w:rsidRDefault="00737F67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>Хорошо помогает для развития чувства ритма игра на детских шумовых инструментах. (Возьмите коробочки или бутылочки, насыпьте в них немного любой крупы  –  вот и получился незатейливый инструмент). Можно использовать деревянные палочки или ложки. Пусть  ребёнок воспроизводит ритм любой услышанной музыки на этом «инструменте».  Меняйте темп движений (то быстрее, то медленнее).</w:t>
      </w:r>
    </w:p>
    <w:p w:rsidR="00737F67" w:rsidRPr="00BF7F24" w:rsidRDefault="00737F67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 xml:space="preserve">Инсценируйте детские </w:t>
      </w:r>
      <w:proofErr w:type="spellStart"/>
      <w:r w:rsidRPr="00BF7F24">
        <w:rPr>
          <w:rFonts w:ascii="Times New Roman" w:eastAsia="Times New Roman" w:hAnsi="Times New Roman" w:cs="Times New Roman"/>
          <w:i/>
          <w:sz w:val="28"/>
        </w:rPr>
        <w:t>потешки</w:t>
      </w:r>
      <w:proofErr w:type="spellEnd"/>
      <w:r w:rsidRPr="00BF7F24">
        <w:rPr>
          <w:rFonts w:ascii="Times New Roman" w:eastAsia="Times New Roman" w:hAnsi="Times New Roman" w:cs="Times New Roman"/>
          <w:i/>
          <w:sz w:val="28"/>
        </w:rPr>
        <w:t>, песенки, стихи.</w:t>
      </w:r>
    </w:p>
    <w:p w:rsidR="00737F67" w:rsidRPr="00BF7F24" w:rsidRDefault="00737F67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>Чаще интересуйтесь у детей, что нового они выучили на музыкальном занятии.</w:t>
      </w:r>
    </w:p>
    <w:p w:rsidR="00737F67" w:rsidRPr="00BF7F24" w:rsidRDefault="00737F67" w:rsidP="00737F6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  <w:r w:rsidRPr="00BF7F24">
        <w:rPr>
          <w:rFonts w:ascii="Times New Roman" w:eastAsia="Times New Roman" w:hAnsi="Times New Roman" w:cs="Times New Roman"/>
          <w:i/>
          <w:sz w:val="28"/>
        </w:rPr>
        <w:t>Играйте с детьми дома, на прогулке, во время чтения стихотворения, игры на шумовых инструментах, в любое время года и дня.  </w:t>
      </w:r>
    </w:p>
    <w:p w:rsidR="00B1498F" w:rsidRPr="00BF7F24" w:rsidRDefault="00B1498F" w:rsidP="00BF7F2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</w:rPr>
      </w:pPr>
    </w:p>
    <w:p w:rsidR="00BB5CFD" w:rsidRPr="00737F67" w:rsidRDefault="00BB5CFD" w:rsidP="00BB5CFD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i/>
          <w:color w:val="FF0000"/>
        </w:rPr>
      </w:pP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Двигательное упражнение «Ноги и ножки»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 (для детей от 3 лет)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Большие ноги шли по дороге: топ-топ, топ-топ, топ-топ. (ходьба в медленном темпе, четко опуская ногу на всю стопу).</w:t>
      </w: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Маленькие ножки бежали по дорожке: топа-топа-топа-топ, топа-топа-топа-топ. (бег на носках с остановкой на последнее слово).</w:t>
      </w:r>
    </w:p>
    <w:p w:rsidR="00BB5CFD" w:rsidRPr="00737F67" w:rsidRDefault="00BB5CFD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Упражнение «Часы»</w:t>
      </w: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Тик-так, тик-так, все часы идут вот так (наклоны головы то к одному плечу, то к другому).</w:t>
      </w:r>
    </w:p>
    <w:p w:rsidR="00BB5CFD" w:rsidRPr="00737F67" w:rsidRDefault="00BB5CFD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Упражнение «Непослушный дождик»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 (для детей от 3 лет)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Дождик - кап! Дождик - кап!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То сильней, то тише. (ударять указательным пальцем одной руки по ладони другой).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Не стучи, не стучи, Не стучи по крыше! (грозить пальцем)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Непослушный какой! (укоризненно покачать головой).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Погоди, не лейся!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Заходи к малышам (поманить руками).</w:t>
      </w: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И в тепле погрейся! (положить ладони на плечи, скрестить ладони на груди.</w:t>
      </w:r>
    </w:p>
    <w:p w:rsidR="00BB5CFD" w:rsidRPr="00737F67" w:rsidRDefault="00BB5CFD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Упражнение «Прогулка»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По узенькой дорожке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Шагают наши ножки (ходить по кругу, высоко поднимая ноги),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По камешкам, по камешкам (поскоки с ноги на ногу в медленном темпе),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И в ямку... бух! (сесть на пол, на последнем слове).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- Меж еловых мягких лап (стучать пальцами по столу)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Дождик кап-кап-кап (поочерёдно всеми пальцами раскрытых кистей)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Где сучок давно засох,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Серый мох-мох-мох (поднять руки над столом, сжимать-разжимать кулаки).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Где листок к листку прилип,</w:t>
      </w: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Вырос гриб, гриб, гриб. (указательным пальцем правой руки касаться поочерёдно всех пальцев левой руки)</w:t>
      </w: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Кто нашёл его друзья? (сжав все пальцы левой руки, кроме мизинца, показать его) Это я, я, я!</w:t>
      </w:r>
    </w:p>
    <w:p w:rsidR="00BB5CFD" w:rsidRPr="00737F67" w:rsidRDefault="00BB5CFD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Игра: «Ритмическое эхо»</w:t>
      </w:r>
      <w:r w:rsidRPr="00737F67">
        <w:rPr>
          <w:rFonts w:ascii="Times New Roman" w:eastAsia="Times New Roman" w:hAnsi="Times New Roman" w:cs="Times New Roman"/>
          <w:color w:val="000000"/>
          <w:sz w:val="28"/>
        </w:rPr>
        <w:t> (для детей от 4 лет)  </w:t>
      </w: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Взрослый прохлопывает простые ритмические рисунки. Дети должны их точно повторить. Усложнение: вводится притоп ногой, обеими ногами.</w:t>
      </w:r>
    </w:p>
    <w:p w:rsidR="00BB5CFD" w:rsidRPr="00737F67" w:rsidRDefault="00BB5CFD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737F67" w:rsidRPr="00737F67" w:rsidRDefault="00737F67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7F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«Сыграй, как я».  </w:t>
      </w:r>
    </w:p>
    <w:p w:rsidR="00737F67" w:rsidRDefault="00737F67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7F67">
        <w:rPr>
          <w:rFonts w:ascii="Times New Roman" w:eastAsia="Times New Roman" w:hAnsi="Times New Roman" w:cs="Times New Roman"/>
          <w:color w:val="000000"/>
          <w:sz w:val="28"/>
        </w:rPr>
        <w:t>Игровой материал: бубен, металлофон, музыкальный молоточек, деревянные ложки.  Взрослый предлагает ребенку послушать, а затем повторить ритмический рисунок, состоящий из 5 - 7 звуков, сыгранных на любом инструменте.  </w:t>
      </w:r>
    </w:p>
    <w:p w:rsidR="00B1498F" w:rsidRDefault="00B1498F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1498F" w:rsidRDefault="00B1498F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B0431" w:rsidRDefault="007B0431" w:rsidP="0073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B0431" w:rsidRPr="00737F67" w:rsidRDefault="00A92502" w:rsidP="00737F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316992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p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221" cy="22580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2880270" cy="2247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27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3A6A" w:rsidRDefault="00D93A6A"/>
    <w:sectPr w:rsidR="00D93A6A" w:rsidSect="00767E1A"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13EE7"/>
    <w:multiLevelType w:val="multilevel"/>
    <w:tmpl w:val="9BC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67"/>
    <w:rsid w:val="00005398"/>
    <w:rsid w:val="002A08A1"/>
    <w:rsid w:val="00473E9B"/>
    <w:rsid w:val="004A573E"/>
    <w:rsid w:val="004C5681"/>
    <w:rsid w:val="005376BB"/>
    <w:rsid w:val="005C0D8A"/>
    <w:rsid w:val="006870A1"/>
    <w:rsid w:val="006C57AE"/>
    <w:rsid w:val="00737F67"/>
    <w:rsid w:val="007502DA"/>
    <w:rsid w:val="00767E1A"/>
    <w:rsid w:val="007B0431"/>
    <w:rsid w:val="00A533B6"/>
    <w:rsid w:val="00A92502"/>
    <w:rsid w:val="00B1498F"/>
    <w:rsid w:val="00BB5CFD"/>
    <w:rsid w:val="00BF7F24"/>
    <w:rsid w:val="00D9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3079"/>
  <w15:docId w15:val="{C385A847-BC17-42BA-9D28-A1B5B7CD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37F67"/>
  </w:style>
  <w:style w:type="character" w:customStyle="1" w:styleId="c9">
    <w:name w:val="c9"/>
    <w:basedOn w:val="a0"/>
    <w:rsid w:val="00737F67"/>
  </w:style>
  <w:style w:type="paragraph" w:customStyle="1" w:styleId="c27">
    <w:name w:val="c27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37F67"/>
  </w:style>
  <w:style w:type="paragraph" w:customStyle="1" w:styleId="c29">
    <w:name w:val="c29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37F67"/>
  </w:style>
  <w:style w:type="paragraph" w:customStyle="1" w:styleId="c33">
    <w:name w:val="c33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37F67"/>
  </w:style>
  <w:style w:type="character" w:customStyle="1" w:styleId="c3">
    <w:name w:val="c3"/>
    <w:basedOn w:val="a0"/>
    <w:rsid w:val="00737F67"/>
  </w:style>
  <w:style w:type="character" w:customStyle="1" w:styleId="c18">
    <w:name w:val="c18"/>
    <w:basedOn w:val="a0"/>
    <w:rsid w:val="00737F67"/>
  </w:style>
  <w:style w:type="paragraph" w:customStyle="1" w:styleId="c28">
    <w:name w:val="c28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37F67"/>
  </w:style>
  <w:style w:type="paragraph" w:customStyle="1" w:styleId="c1">
    <w:name w:val="c1"/>
    <w:basedOn w:val="a"/>
    <w:rsid w:val="0073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5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C5681"/>
    <w:rPr>
      <w:color w:val="0000FF"/>
      <w:u w:val="single"/>
    </w:rPr>
  </w:style>
  <w:style w:type="character" w:customStyle="1" w:styleId="file">
    <w:name w:val="file"/>
    <w:basedOn w:val="a0"/>
    <w:rsid w:val="004C5681"/>
  </w:style>
  <w:style w:type="paragraph" w:styleId="a6">
    <w:name w:val="No Spacing"/>
    <w:uiPriority w:val="1"/>
    <w:qFormat/>
    <w:rsid w:val="004C56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ECD5-2F2B-4BFD-9815-5875308C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2021-12-03T06:41:00Z</dcterms:created>
  <dcterms:modified xsi:type="dcterms:W3CDTF">2021-12-03T06:41:00Z</dcterms:modified>
</cp:coreProperties>
</file>