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22" w:rsidRPr="001F7C74" w:rsidRDefault="00887D61" w:rsidP="001F7C74">
      <w:pPr>
        <w:spacing w:line="228" w:lineRule="auto"/>
        <w:ind w:firstLine="567"/>
        <w:contextualSpacing/>
        <w:jc w:val="center"/>
        <w:rPr>
          <w:sz w:val="52"/>
          <w:szCs w:val="52"/>
        </w:rPr>
      </w:pPr>
      <w:r w:rsidRPr="001F7C74">
        <w:rPr>
          <w:b/>
          <w:sz w:val="52"/>
          <w:szCs w:val="52"/>
        </w:rPr>
        <w:t xml:space="preserve">Памятка по </w:t>
      </w:r>
      <w:r w:rsidR="0056253B" w:rsidRPr="001F7C74">
        <w:rPr>
          <w:b/>
          <w:sz w:val="52"/>
          <w:szCs w:val="52"/>
        </w:rPr>
        <w:t>обращению с растительными отходами</w:t>
      </w:r>
      <w:r w:rsidR="0056253B" w:rsidRPr="001F7C74">
        <w:rPr>
          <w:sz w:val="52"/>
          <w:szCs w:val="52"/>
        </w:rPr>
        <w:t>:</w:t>
      </w:r>
    </w:p>
    <w:p w:rsidR="0056253B" w:rsidRPr="005E0C43" w:rsidRDefault="0056253B" w:rsidP="00887D61">
      <w:pPr>
        <w:spacing w:line="228" w:lineRule="auto"/>
        <w:ind w:firstLine="709"/>
        <w:contextualSpacing/>
        <w:jc w:val="center"/>
        <w:rPr>
          <w:sz w:val="32"/>
          <w:szCs w:val="32"/>
        </w:rPr>
      </w:pP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 w:rsidRPr="001F7C74">
        <w:rPr>
          <w:sz w:val="38"/>
          <w:szCs w:val="38"/>
        </w:rPr>
        <w:t>В целях организации вывоза растительных отходов, требуется соблюдать ряд условий при их складировании в местах накопления твердых коммунальных отходов (ТКО).</w:t>
      </w: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 w:rsidRPr="001F7C74">
        <w:rPr>
          <w:sz w:val="38"/>
          <w:szCs w:val="38"/>
        </w:rPr>
        <w:t>Как при тарном (контейнеры), так и при бестарном способе накопления ТКО ветки должны быть не более 50 см в длину.</w:t>
      </w: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>
        <w:rPr>
          <w:sz w:val="38"/>
          <w:szCs w:val="38"/>
        </w:rPr>
        <w:t>- При</w:t>
      </w:r>
      <w:r w:rsidRPr="001F7C74">
        <w:rPr>
          <w:sz w:val="38"/>
          <w:szCs w:val="38"/>
        </w:rPr>
        <w:t xml:space="preserve"> бестарно</w:t>
      </w:r>
      <w:r>
        <w:rPr>
          <w:sz w:val="38"/>
          <w:szCs w:val="38"/>
        </w:rPr>
        <w:t>м</w:t>
      </w:r>
      <w:r w:rsidRPr="001F7C74">
        <w:rPr>
          <w:sz w:val="38"/>
          <w:szCs w:val="38"/>
        </w:rPr>
        <w:t xml:space="preserve"> накоплени</w:t>
      </w:r>
      <w:r>
        <w:rPr>
          <w:sz w:val="38"/>
          <w:szCs w:val="38"/>
        </w:rPr>
        <w:t>и</w:t>
      </w:r>
      <w:r w:rsidRPr="001F7C74">
        <w:rPr>
          <w:sz w:val="38"/>
          <w:szCs w:val="38"/>
        </w:rPr>
        <w:t xml:space="preserve"> ТКО ветки необходимо связывать и оставлять около мусорных пакетов с ТКО, которые приготовлены для вывоза.</w:t>
      </w: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>
        <w:rPr>
          <w:sz w:val="38"/>
          <w:szCs w:val="38"/>
        </w:rPr>
        <w:t xml:space="preserve">- </w:t>
      </w:r>
      <w:r w:rsidRPr="001F7C74">
        <w:rPr>
          <w:sz w:val="38"/>
          <w:szCs w:val="38"/>
        </w:rPr>
        <w:t xml:space="preserve">При тарном накоплении ТКО </w:t>
      </w:r>
      <w:r>
        <w:rPr>
          <w:sz w:val="38"/>
          <w:szCs w:val="38"/>
        </w:rPr>
        <w:t>ветки</w:t>
      </w:r>
      <w:r w:rsidRPr="001F7C74">
        <w:rPr>
          <w:sz w:val="38"/>
          <w:szCs w:val="38"/>
        </w:rPr>
        <w:t xml:space="preserve"> необходимо складировать в контейнеры или бункеры, расположенные на контейнерных площ</w:t>
      </w:r>
      <w:bookmarkStart w:id="0" w:name="_GoBack"/>
      <w:bookmarkEnd w:id="0"/>
      <w:r w:rsidRPr="001F7C74">
        <w:rPr>
          <w:sz w:val="38"/>
          <w:szCs w:val="38"/>
        </w:rPr>
        <w:t>адках.</w:t>
      </w: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 w:rsidRPr="001F7C74">
        <w:rPr>
          <w:sz w:val="38"/>
          <w:szCs w:val="38"/>
        </w:rPr>
        <w:t>Опавшую листву деревьев</w:t>
      </w:r>
      <w:r w:rsidRPr="001F7C74">
        <w:rPr>
          <w:rFonts w:eastAsia="Calibri"/>
          <w:sz w:val="38"/>
          <w:szCs w:val="38"/>
          <w:lang w:eastAsia="en-US"/>
        </w:rPr>
        <w:t xml:space="preserve"> и другие отходы, образующиеся в процессе содержания зеленых насаждений</w:t>
      </w:r>
      <w:r w:rsidRPr="001F7C74">
        <w:rPr>
          <w:sz w:val="38"/>
          <w:szCs w:val="38"/>
        </w:rPr>
        <w:t xml:space="preserve"> в местах накопления ТКО следует складировать упакованной в пакеты. При тарном накоплении ТКО их необходимо складировать в контейнеры или бункеры, расположенные на контейнерных площадках, в случае бестарного накопления ТКО растительные отходы необходимо оставлять около мусорных пакетов с ТКО, которые приготовлены для вывоза.</w:t>
      </w: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 w:rsidRPr="00927646">
        <w:rPr>
          <w:b/>
          <w:sz w:val="38"/>
          <w:szCs w:val="38"/>
        </w:rPr>
        <w:t>В случае несоблюдения указанных требований, растительные отходы региональным оператором будут оставлены за пределами контейнерной площадки для накопления ТКО</w:t>
      </w:r>
      <w:r w:rsidRPr="001F7C74">
        <w:rPr>
          <w:sz w:val="38"/>
          <w:szCs w:val="38"/>
        </w:rPr>
        <w:t>.</w:t>
      </w: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 w:rsidRPr="001F7C74">
        <w:rPr>
          <w:sz w:val="38"/>
          <w:szCs w:val="38"/>
        </w:rPr>
        <w:t>В свою очередь, растительные отходы могут применяться в хозяйственных целях:</w:t>
      </w:r>
    </w:p>
    <w:p w:rsidR="00D33F81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 w:rsidRPr="001F7C74">
        <w:rPr>
          <w:sz w:val="38"/>
          <w:szCs w:val="38"/>
        </w:rPr>
        <w:t>- листья и другие растительные отходы подходят для приготовления компоста.</w:t>
      </w: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 w:rsidRPr="001F7C74">
        <w:rPr>
          <w:sz w:val="38"/>
          <w:szCs w:val="38"/>
        </w:rPr>
        <w:t xml:space="preserve">- </w:t>
      </w:r>
      <w:r>
        <w:rPr>
          <w:sz w:val="38"/>
          <w:szCs w:val="38"/>
        </w:rPr>
        <w:t>толстые</w:t>
      </w:r>
      <w:r w:rsidRPr="001F7C74">
        <w:rPr>
          <w:sz w:val="38"/>
          <w:szCs w:val="38"/>
        </w:rPr>
        <w:t xml:space="preserve"> ветки могут служить дровами для растопки бани или камина;</w:t>
      </w:r>
    </w:p>
    <w:p w:rsidR="00D33F81" w:rsidRPr="001F7C74" w:rsidRDefault="00D33F81" w:rsidP="00D33F81">
      <w:pPr>
        <w:spacing w:line="228" w:lineRule="auto"/>
        <w:ind w:firstLine="426"/>
        <w:contextualSpacing/>
        <w:rPr>
          <w:sz w:val="38"/>
          <w:szCs w:val="38"/>
        </w:rPr>
      </w:pPr>
      <w:r w:rsidRPr="001F7C74">
        <w:rPr>
          <w:sz w:val="38"/>
          <w:szCs w:val="38"/>
        </w:rPr>
        <w:t>- из мелких и средних веток можно получить удобрение, путем их перег</w:t>
      </w:r>
      <w:r>
        <w:rPr>
          <w:sz w:val="38"/>
          <w:szCs w:val="38"/>
        </w:rPr>
        <w:t>нивания</w:t>
      </w:r>
      <w:r w:rsidRPr="001F7C74">
        <w:rPr>
          <w:sz w:val="38"/>
          <w:szCs w:val="38"/>
        </w:rPr>
        <w:t xml:space="preserve"> в компостной яме;</w:t>
      </w:r>
    </w:p>
    <w:p w:rsidR="00887D61" w:rsidRDefault="00887D61" w:rsidP="001F7C74">
      <w:pPr>
        <w:spacing w:line="228" w:lineRule="auto"/>
        <w:ind w:firstLine="567"/>
        <w:contextualSpacing/>
        <w:rPr>
          <w:sz w:val="38"/>
          <w:szCs w:val="38"/>
        </w:rPr>
      </w:pPr>
    </w:p>
    <w:p w:rsidR="001F7C74" w:rsidRDefault="001F7C74" w:rsidP="001F7C74">
      <w:pPr>
        <w:spacing w:line="228" w:lineRule="auto"/>
        <w:ind w:firstLine="567"/>
        <w:contextualSpacing/>
        <w:rPr>
          <w:sz w:val="38"/>
          <w:szCs w:val="38"/>
        </w:rPr>
      </w:pPr>
    </w:p>
    <w:p w:rsidR="001F7C74" w:rsidRDefault="001F7C74" w:rsidP="001F7C74">
      <w:pPr>
        <w:spacing w:line="228" w:lineRule="auto"/>
        <w:ind w:firstLine="567"/>
        <w:contextualSpacing/>
        <w:jc w:val="center"/>
        <w:rPr>
          <w:b/>
          <w:sz w:val="52"/>
          <w:szCs w:val="52"/>
        </w:rPr>
        <w:sectPr w:rsidR="001F7C74" w:rsidSect="005E0C43">
          <w:pgSz w:w="16838" w:h="11906" w:orient="landscape"/>
          <w:pgMar w:top="709" w:right="1134" w:bottom="28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81"/>
        </w:sectPr>
      </w:pPr>
    </w:p>
    <w:p w:rsidR="001F7C74" w:rsidRPr="001F7C74" w:rsidRDefault="001F7C74" w:rsidP="00221003">
      <w:pPr>
        <w:spacing w:line="228" w:lineRule="auto"/>
        <w:ind w:left="284" w:firstLine="567"/>
        <w:contextualSpacing/>
        <w:rPr>
          <w:sz w:val="38"/>
          <w:szCs w:val="38"/>
        </w:rPr>
      </w:pPr>
    </w:p>
    <w:sectPr w:rsidR="001F7C74" w:rsidRPr="001F7C74" w:rsidSect="00641530">
      <w:pgSz w:w="11906" w:h="16838"/>
      <w:pgMar w:top="851" w:right="849" w:bottom="568" w:left="709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DEC"/>
    <w:rsid w:val="00137987"/>
    <w:rsid w:val="001F7C74"/>
    <w:rsid w:val="00221003"/>
    <w:rsid w:val="00541BAE"/>
    <w:rsid w:val="0056253B"/>
    <w:rsid w:val="005E0C43"/>
    <w:rsid w:val="005E470F"/>
    <w:rsid w:val="005F3A22"/>
    <w:rsid w:val="00641530"/>
    <w:rsid w:val="0066033C"/>
    <w:rsid w:val="006F201F"/>
    <w:rsid w:val="008051F0"/>
    <w:rsid w:val="00887D61"/>
    <w:rsid w:val="00927646"/>
    <w:rsid w:val="00964DEC"/>
    <w:rsid w:val="009D7922"/>
    <w:rsid w:val="00AC3CFE"/>
    <w:rsid w:val="00B27EE1"/>
    <w:rsid w:val="00B86038"/>
    <w:rsid w:val="00C43FCC"/>
    <w:rsid w:val="00CB3584"/>
    <w:rsid w:val="00CF70E6"/>
    <w:rsid w:val="00D33F81"/>
    <w:rsid w:val="00F9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C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C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O_Saltaganova</dc:creator>
  <cp:lastModifiedBy>Windows User</cp:lastModifiedBy>
  <cp:revision>9</cp:revision>
  <cp:lastPrinted>2021-02-24T11:05:00Z</cp:lastPrinted>
  <dcterms:created xsi:type="dcterms:W3CDTF">2021-02-24T10:40:00Z</dcterms:created>
  <dcterms:modified xsi:type="dcterms:W3CDTF">2021-06-08T11:23:00Z</dcterms:modified>
</cp:coreProperties>
</file>