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18D1" w:rsidP="003B18D1">
      <w:pPr>
        <w:jc w:val="center"/>
        <w:rPr>
          <w:rFonts w:ascii="Arial" w:hAnsi="Arial" w:cs="Arial"/>
          <w:color w:val="333333"/>
          <w:sz w:val="20"/>
          <w:szCs w:val="20"/>
        </w:rPr>
      </w:pPr>
      <w:r w:rsidRPr="00DA51E2">
        <w:rPr>
          <w:rFonts w:ascii="Times New Roman" w:hAnsi="Times New Roman"/>
          <w:sz w:val="28"/>
          <w:szCs w:val="28"/>
        </w:rPr>
        <w:t>Просмотр мультфильма «Уроки  тетушки Совы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3B18D1">
        <w:rPr>
          <w:rFonts w:ascii="Times New Roman" w:hAnsi="Times New Roman" w:cs="Times New Roman"/>
          <w:sz w:val="28"/>
          <w:szCs w:val="28"/>
        </w:rPr>
        <w:t>из цикла "</w:t>
      </w:r>
      <w:r w:rsidRPr="003B18D1">
        <w:rPr>
          <w:rFonts w:ascii="Times New Roman" w:hAnsi="Times New Roman" w:cs="Times New Roman"/>
          <w:b/>
          <w:bCs/>
          <w:sz w:val="28"/>
          <w:szCs w:val="28"/>
        </w:rPr>
        <w:t>Уроки</w:t>
      </w:r>
      <w:r w:rsidRPr="003B18D1">
        <w:rPr>
          <w:rFonts w:ascii="Times New Roman" w:hAnsi="Times New Roman" w:cs="Times New Roman"/>
          <w:sz w:val="28"/>
          <w:szCs w:val="28"/>
        </w:rPr>
        <w:t xml:space="preserve"> осторожности" с </w:t>
      </w:r>
      <w:r w:rsidRPr="003B18D1">
        <w:rPr>
          <w:rFonts w:ascii="Times New Roman" w:hAnsi="Times New Roman" w:cs="Times New Roman"/>
          <w:b/>
          <w:bCs/>
          <w:sz w:val="28"/>
          <w:szCs w:val="28"/>
        </w:rPr>
        <w:t>тетушкой</w:t>
      </w:r>
      <w:r w:rsidRPr="003B18D1">
        <w:rPr>
          <w:rFonts w:ascii="Times New Roman" w:hAnsi="Times New Roman" w:cs="Times New Roman"/>
          <w:sz w:val="28"/>
          <w:szCs w:val="28"/>
        </w:rPr>
        <w:t xml:space="preserve"> </w:t>
      </w:r>
      <w:r w:rsidRPr="003B18D1">
        <w:rPr>
          <w:rFonts w:ascii="Times New Roman" w:hAnsi="Times New Roman" w:cs="Times New Roman"/>
          <w:b/>
          <w:bCs/>
          <w:sz w:val="28"/>
          <w:szCs w:val="28"/>
        </w:rPr>
        <w:t>Совой</w:t>
      </w:r>
      <w:r w:rsidRPr="003B18D1">
        <w:rPr>
          <w:rFonts w:ascii="Times New Roman" w:hAnsi="Times New Roman" w:cs="Times New Roman"/>
          <w:sz w:val="28"/>
          <w:szCs w:val="28"/>
        </w:rPr>
        <w:t xml:space="preserve"> о том, как </w:t>
      </w:r>
      <w:proofErr w:type="gramStart"/>
      <w:r w:rsidRPr="003B18D1">
        <w:rPr>
          <w:rFonts w:ascii="Times New Roman" w:hAnsi="Times New Roman" w:cs="Times New Roman"/>
          <w:sz w:val="28"/>
          <w:szCs w:val="28"/>
        </w:rPr>
        <w:t>опасны</w:t>
      </w:r>
      <w:proofErr w:type="gramEnd"/>
      <w:r w:rsidRPr="003B18D1">
        <w:rPr>
          <w:rFonts w:ascii="Times New Roman" w:hAnsi="Times New Roman" w:cs="Times New Roman"/>
          <w:sz w:val="28"/>
          <w:szCs w:val="28"/>
        </w:rPr>
        <w:t xml:space="preserve"> могут быть домашние </w:t>
      </w:r>
      <w:r w:rsidRPr="003B18D1">
        <w:rPr>
          <w:rFonts w:ascii="Times New Roman" w:hAnsi="Times New Roman" w:cs="Times New Roman"/>
          <w:b/>
          <w:bCs/>
          <w:sz w:val="28"/>
          <w:szCs w:val="28"/>
        </w:rPr>
        <w:t>электроприборы</w:t>
      </w:r>
      <w:r w:rsidRPr="003B18D1">
        <w:rPr>
          <w:rFonts w:ascii="Times New Roman" w:hAnsi="Times New Roman" w:cs="Times New Roman"/>
          <w:sz w:val="28"/>
          <w:szCs w:val="28"/>
        </w:rPr>
        <w:t xml:space="preserve"> и как следует соблюдать правила безопасности при пользовании ими. </w:t>
      </w:r>
      <w:proofErr w:type="spellStart"/>
      <w:r w:rsidRPr="003B18D1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Pr="003B1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8D1">
        <w:rPr>
          <w:rFonts w:ascii="Times New Roman" w:hAnsi="Times New Roman" w:cs="Times New Roman"/>
          <w:sz w:val="28"/>
          <w:szCs w:val="28"/>
        </w:rPr>
        <w:t>Непослуха</w:t>
      </w:r>
      <w:proofErr w:type="spellEnd"/>
      <w:r w:rsidRPr="003B18D1">
        <w:rPr>
          <w:rFonts w:ascii="Times New Roman" w:hAnsi="Times New Roman" w:cs="Times New Roman"/>
          <w:sz w:val="28"/>
          <w:szCs w:val="28"/>
        </w:rPr>
        <w:t xml:space="preserve"> пока</w:t>
      </w:r>
      <w:r>
        <w:rPr>
          <w:rFonts w:ascii="Times New Roman" w:hAnsi="Times New Roman" w:cs="Times New Roman"/>
          <w:sz w:val="28"/>
          <w:szCs w:val="28"/>
        </w:rPr>
        <w:t>зывает</w:t>
      </w:r>
      <w:r w:rsidRPr="003B18D1">
        <w:rPr>
          <w:rFonts w:ascii="Times New Roman" w:hAnsi="Times New Roman" w:cs="Times New Roman"/>
          <w:sz w:val="28"/>
          <w:szCs w:val="28"/>
        </w:rPr>
        <w:t xml:space="preserve"> все опасности, которые могут подстерегать невнимательного малыша.</w:t>
      </w:r>
    </w:p>
    <w:p w:rsidR="003B18D1" w:rsidRDefault="003B18D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62865</wp:posOffset>
            </wp:positionV>
            <wp:extent cx="4248150" cy="2647950"/>
            <wp:effectExtent l="19050" t="0" r="0" b="0"/>
            <wp:wrapNone/>
            <wp:docPr id="2" name="Рисунок 2" descr="E:\Планы сред гр\ФОТО сКАЗКА ОКТЯБРЬ\Электроприборы\DSCF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ланы сред гр\ФОТО сКАЗКА ОКТЯБРЬ\Электроприборы\DSCF35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62865</wp:posOffset>
            </wp:positionV>
            <wp:extent cx="4048125" cy="2647950"/>
            <wp:effectExtent l="19050" t="0" r="9525" b="0"/>
            <wp:wrapNone/>
            <wp:docPr id="1" name="Рисунок 1" descr="E:\Планы сред гр\ФОТО сКАЗКА ОКТЯБРЬ\Электроприборы\DSCF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аны сред гр\ФОТО сКАЗКА ОКТЯБРЬ\Электроприборы\DSCF3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8D1" w:rsidRPr="003B18D1" w:rsidRDefault="003B18D1" w:rsidP="003B18D1"/>
    <w:p w:rsidR="003B18D1" w:rsidRPr="003B18D1" w:rsidRDefault="003B18D1" w:rsidP="003B18D1"/>
    <w:p w:rsidR="003B18D1" w:rsidRPr="003B18D1" w:rsidRDefault="003B18D1" w:rsidP="003B18D1"/>
    <w:p w:rsidR="003B18D1" w:rsidRPr="003B18D1" w:rsidRDefault="003B18D1" w:rsidP="003B18D1"/>
    <w:p w:rsidR="003B18D1" w:rsidRPr="003B18D1" w:rsidRDefault="003B18D1" w:rsidP="003B18D1"/>
    <w:p w:rsidR="003B18D1" w:rsidRPr="003B18D1" w:rsidRDefault="003B18D1" w:rsidP="003B18D1"/>
    <w:p w:rsidR="003B18D1" w:rsidRPr="003B18D1" w:rsidRDefault="003B18D1" w:rsidP="003B18D1"/>
    <w:p w:rsidR="003B18D1" w:rsidRPr="003B18D1" w:rsidRDefault="003B18D1" w:rsidP="003B18D1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278130</wp:posOffset>
            </wp:positionV>
            <wp:extent cx="4133850" cy="3095625"/>
            <wp:effectExtent l="19050" t="0" r="0" b="0"/>
            <wp:wrapNone/>
            <wp:docPr id="4" name="Рисунок 4" descr="E:\Планы сред гр\ФОТО сКАЗКА ОКТЯБРЬ\Электроприборы\DSCF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ланы сред гр\ФОТО сКАЗКА ОКТЯБРЬ\Электроприборы\DSCF35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8D1" w:rsidRPr="003B18D1" w:rsidRDefault="003B18D1" w:rsidP="003B18D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127000</wp:posOffset>
            </wp:positionV>
            <wp:extent cx="4171950" cy="2924175"/>
            <wp:effectExtent l="19050" t="0" r="0" b="0"/>
            <wp:wrapNone/>
            <wp:docPr id="3" name="Рисунок 3" descr="E:\Планы сред гр\ФОТО сКАЗКА ОКТЯБРЬ\Электроприборы\DSCF3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ланы сред гр\ФОТО сКАЗКА ОКТЯБРЬ\Электроприборы\DSCF35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8D1" w:rsidRDefault="003B18D1" w:rsidP="003B18D1"/>
    <w:p w:rsidR="003B18D1" w:rsidRPr="003B18D1" w:rsidRDefault="003B18D1" w:rsidP="003B18D1">
      <w:pPr>
        <w:tabs>
          <w:tab w:val="left" w:pos="1935"/>
          <w:tab w:val="left" w:pos="9015"/>
        </w:tabs>
      </w:pPr>
      <w:r>
        <w:tab/>
      </w:r>
      <w:r>
        <w:tab/>
      </w:r>
    </w:p>
    <w:sectPr w:rsidR="003B18D1" w:rsidRPr="003B18D1" w:rsidSect="003B18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18D1"/>
    <w:rsid w:val="003B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2018-10-28T11:46:00Z</dcterms:created>
  <dcterms:modified xsi:type="dcterms:W3CDTF">2018-10-28T11:54:00Z</dcterms:modified>
</cp:coreProperties>
</file>