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23" w:rsidRPr="00BF7123" w:rsidRDefault="00BF7123" w:rsidP="00BF7123">
      <w:pPr>
        <w:spacing w:after="0" w:line="240" w:lineRule="atLeast"/>
        <w:ind w:firstLine="567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BF7123">
        <w:rPr>
          <w:rFonts w:ascii="Bookman Old Style" w:eastAsia="Calibri" w:hAnsi="Bookman Old Style" w:cs="Times New Roman"/>
          <w:sz w:val="24"/>
          <w:szCs w:val="24"/>
        </w:rPr>
        <w:t>Муниципальное дошкольное образовательное учреждение</w:t>
      </w:r>
    </w:p>
    <w:p w:rsidR="00BF7123" w:rsidRPr="00BF7123" w:rsidRDefault="00BF7123" w:rsidP="00BF7123">
      <w:pPr>
        <w:spacing w:after="0" w:line="276" w:lineRule="auto"/>
        <w:ind w:firstLine="568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BF7123">
        <w:rPr>
          <w:rFonts w:ascii="Bookman Old Style" w:eastAsia="Calibri" w:hAnsi="Bookman Old Style" w:cs="Times New Roman"/>
          <w:sz w:val="24"/>
          <w:szCs w:val="24"/>
        </w:rPr>
        <w:t>детский сад «Сказка» города Николаевска Волгоградской области</w:t>
      </w:r>
    </w:p>
    <w:p w:rsidR="00661A62" w:rsidRPr="00BF7123" w:rsidRDefault="00BF7123" w:rsidP="00BF7123">
      <w:pPr>
        <w:spacing w:after="0" w:line="276" w:lineRule="auto"/>
        <w:ind w:firstLine="568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BF7123">
        <w:rPr>
          <w:rFonts w:ascii="Bookman Old Style" w:eastAsia="Calibri" w:hAnsi="Bookman Old Style" w:cs="Times New Roman"/>
          <w:sz w:val="24"/>
          <w:szCs w:val="24"/>
        </w:rPr>
        <w:t>(МДОУ «Сказка» г.Николаевска)</w:t>
      </w:r>
    </w:p>
    <w:p w:rsidR="00661A62" w:rsidRPr="00BF7123" w:rsidRDefault="00661A62" w:rsidP="00BF7123">
      <w:pPr>
        <w:spacing w:after="200" w:line="276" w:lineRule="auto"/>
        <w:ind w:firstLine="568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p w:rsidR="0005076E" w:rsidRPr="00BF7123" w:rsidRDefault="0005076E" w:rsidP="00BF7123">
      <w:pPr>
        <w:spacing w:after="200" w:line="276" w:lineRule="auto"/>
        <w:ind w:firstLine="568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p w:rsidR="00661A62" w:rsidRPr="00BF7123" w:rsidRDefault="00661A62" w:rsidP="00BF7123">
      <w:pPr>
        <w:tabs>
          <w:tab w:val="left" w:pos="804"/>
        </w:tabs>
        <w:spacing w:after="200" w:line="276" w:lineRule="auto"/>
        <w:ind w:firstLine="568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F7123">
        <w:rPr>
          <w:rFonts w:ascii="Bookman Old Style" w:eastAsia="Calibri" w:hAnsi="Bookman Old Style" w:cs="Times New Roman"/>
          <w:sz w:val="24"/>
          <w:szCs w:val="24"/>
        </w:rPr>
        <w:tab/>
      </w:r>
    </w:p>
    <w:p w:rsidR="00661A62" w:rsidRPr="00BF7123" w:rsidRDefault="00661A62" w:rsidP="00BF7123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</w:rPr>
      </w:pPr>
      <w:r w:rsidRPr="00BF7123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Утверждено</w:t>
      </w:r>
    </w:p>
    <w:p w:rsidR="00661A62" w:rsidRPr="00BF7123" w:rsidRDefault="00661A62" w:rsidP="00BF7123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</w:rPr>
      </w:pPr>
      <w:r w:rsidRPr="00BF7123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Заведующий МДОУ «Сказка»                 </w:t>
      </w:r>
    </w:p>
    <w:p w:rsidR="00661A62" w:rsidRPr="00BF7123" w:rsidRDefault="00BF7123" w:rsidP="00BF7123">
      <w:pPr>
        <w:spacing w:after="200" w:line="276" w:lineRule="auto"/>
        <w:ind w:firstLine="568"/>
        <w:jc w:val="right"/>
        <w:rPr>
          <w:rFonts w:ascii="Bookman Old Style" w:eastAsia="Calibri" w:hAnsi="Bookman Old Style" w:cs="Times New Roman"/>
          <w:sz w:val="24"/>
          <w:szCs w:val="24"/>
        </w:rPr>
      </w:pPr>
      <w:r w:rsidRPr="00522618">
        <w:rPr>
          <w:rFonts w:ascii="Bookman Old Style" w:eastAsia="Calibri" w:hAnsi="Bookman Old Style" w:cs="Times New Roman"/>
          <w:sz w:val="24"/>
          <w:szCs w:val="24"/>
        </w:rPr>
        <w:t>_______________________</w:t>
      </w:r>
      <w:r w:rsidR="00661A62" w:rsidRPr="00BF7123">
        <w:rPr>
          <w:rFonts w:ascii="Bookman Old Style" w:eastAsia="Calibri" w:hAnsi="Bookman Old Style" w:cs="Times New Roman"/>
          <w:sz w:val="24"/>
          <w:szCs w:val="24"/>
        </w:rPr>
        <w:t>Т.В.</w:t>
      </w:r>
      <w:r w:rsidRPr="00522618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661A62" w:rsidRPr="00BF7123">
        <w:rPr>
          <w:rFonts w:ascii="Bookman Old Style" w:eastAsia="Calibri" w:hAnsi="Bookman Old Style" w:cs="Times New Roman"/>
          <w:sz w:val="24"/>
          <w:szCs w:val="24"/>
        </w:rPr>
        <w:t>Меденцова</w:t>
      </w:r>
    </w:p>
    <w:p w:rsidR="00661A62" w:rsidRPr="00BF7123" w:rsidRDefault="00661A62" w:rsidP="00BF7123">
      <w:pPr>
        <w:spacing w:after="0" w:line="276" w:lineRule="auto"/>
        <w:ind w:firstLine="568"/>
        <w:jc w:val="right"/>
        <w:rPr>
          <w:rFonts w:ascii="Bookman Old Style" w:eastAsia="Calibri" w:hAnsi="Bookman Old Style" w:cs="Times New Roman"/>
          <w:sz w:val="32"/>
          <w:szCs w:val="32"/>
        </w:rPr>
      </w:pPr>
    </w:p>
    <w:p w:rsidR="0005076E" w:rsidRPr="00BF7123" w:rsidRDefault="0005076E" w:rsidP="00BF7123">
      <w:pPr>
        <w:spacing w:after="0" w:line="276" w:lineRule="auto"/>
        <w:ind w:firstLine="568"/>
        <w:jc w:val="both"/>
        <w:rPr>
          <w:rFonts w:ascii="Bookman Old Style" w:eastAsia="Calibri" w:hAnsi="Bookman Old Style" w:cs="Times New Roman"/>
          <w:sz w:val="32"/>
          <w:szCs w:val="32"/>
        </w:rPr>
      </w:pPr>
    </w:p>
    <w:p w:rsidR="00BF7123" w:rsidRPr="00BF7123" w:rsidRDefault="00BF7123" w:rsidP="00BF7123">
      <w:pPr>
        <w:spacing w:after="0" w:line="276" w:lineRule="auto"/>
        <w:ind w:firstLine="568"/>
        <w:jc w:val="both"/>
        <w:rPr>
          <w:rFonts w:ascii="Bookman Old Style" w:eastAsia="Calibri" w:hAnsi="Bookman Old Style" w:cs="Times New Roman"/>
          <w:sz w:val="32"/>
          <w:szCs w:val="32"/>
        </w:rPr>
      </w:pPr>
    </w:p>
    <w:p w:rsidR="00BF7123" w:rsidRPr="00BF7123" w:rsidRDefault="00BF7123" w:rsidP="00BF7123">
      <w:pPr>
        <w:spacing w:after="0" w:line="276" w:lineRule="auto"/>
        <w:ind w:firstLine="568"/>
        <w:jc w:val="both"/>
        <w:rPr>
          <w:rFonts w:ascii="Bookman Old Style" w:eastAsia="Calibri" w:hAnsi="Bookman Old Style" w:cs="Times New Roman"/>
          <w:sz w:val="32"/>
          <w:szCs w:val="32"/>
        </w:rPr>
      </w:pPr>
    </w:p>
    <w:p w:rsidR="0005076E" w:rsidRPr="00BF7123" w:rsidRDefault="0005076E" w:rsidP="00BF7123">
      <w:pPr>
        <w:spacing w:after="0" w:line="276" w:lineRule="auto"/>
        <w:ind w:firstLine="568"/>
        <w:jc w:val="both"/>
        <w:rPr>
          <w:rFonts w:ascii="Bookman Old Style" w:eastAsia="Calibri" w:hAnsi="Bookman Old Style" w:cs="Times New Roman"/>
          <w:sz w:val="32"/>
          <w:szCs w:val="32"/>
        </w:rPr>
      </w:pPr>
    </w:p>
    <w:p w:rsidR="003F184C" w:rsidRPr="00BF7123" w:rsidRDefault="003F184C" w:rsidP="00A84382">
      <w:pPr>
        <w:pStyle w:val="a4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shd w:val="clear" w:color="auto" w:fill="FFFFFF"/>
          <w:lang w:eastAsia="ru-RU"/>
        </w:rPr>
      </w:pPr>
      <w:r w:rsidRPr="00BF7123">
        <w:rPr>
          <w:rFonts w:ascii="Bookman Old Style" w:eastAsia="Times New Roman" w:hAnsi="Bookman Old Style" w:cs="Times New Roman"/>
          <w:b/>
          <w:bCs/>
          <w:sz w:val="36"/>
          <w:szCs w:val="36"/>
          <w:shd w:val="clear" w:color="auto" w:fill="FFFFFF"/>
          <w:lang w:eastAsia="ru-RU"/>
        </w:rPr>
        <w:t>От</w:t>
      </w:r>
      <w:r w:rsidR="008359C8">
        <w:rPr>
          <w:rFonts w:ascii="Bookman Old Style" w:eastAsia="Times New Roman" w:hAnsi="Bookman Old Style" w:cs="Times New Roman"/>
          <w:b/>
          <w:bCs/>
          <w:sz w:val="36"/>
          <w:szCs w:val="36"/>
          <w:shd w:val="clear" w:color="auto" w:fill="FFFFFF"/>
          <w:lang w:eastAsia="ru-RU"/>
        </w:rPr>
        <w:t>чёт о проделанной работе за 2023-2024</w:t>
      </w:r>
      <w:r w:rsidR="00A84382">
        <w:rPr>
          <w:rFonts w:ascii="Bookman Old Style" w:eastAsia="Times New Roman" w:hAnsi="Bookman Old Style" w:cs="Times New Roman"/>
          <w:b/>
          <w:bCs/>
          <w:sz w:val="36"/>
          <w:szCs w:val="36"/>
          <w:shd w:val="clear" w:color="auto" w:fill="FFFFFF"/>
          <w:lang w:eastAsia="ru-RU"/>
        </w:rPr>
        <w:t xml:space="preserve"> учебный год </w:t>
      </w:r>
      <w:r w:rsidRPr="00BF7123">
        <w:rPr>
          <w:rFonts w:ascii="Bookman Old Style" w:eastAsia="Times New Roman" w:hAnsi="Bookman Old Style" w:cs="Times New Roman"/>
          <w:b/>
          <w:bCs/>
          <w:sz w:val="36"/>
          <w:szCs w:val="36"/>
          <w:shd w:val="clear" w:color="auto" w:fill="FFFFFF"/>
          <w:lang w:eastAsia="ru-RU"/>
        </w:rPr>
        <w:t>восп</w:t>
      </w:r>
      <w:r w:rsidR="005C5A88" w:rsidRPr="00BF7123">
        <w:rPr>
          <w:rFonts w:ascii="Bookman Old Style" w:eastAsia="Times New Roman" w:hAnsi="Bookman Old Style" w:cs="Times New Roman"/>
          <w:b/>
          <w:bCs/>
          <w:sz w:val="36"/>
          <w:szCs w:val="36"/>
          <w:shd w:val="clear" w:color="auto" w:fill="FFFFFF"/>
          <w:lang w:eastAsia="ru-RU"/>
        </w:rPr>
        <w:t>итателей младшей группы</w:t>
      </w:r>
    </w:p>
    <w:p w:rsidR="003F184C" w:rsidRPr="00BF7123" w:rsidRDefault="003F184C" w:rsidP="00BF712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shd w:val="clear" w:color="auto" w:fill="FFFFFF"/>
          <w:lang w:eastAsia="ru-RU"/>
        </w:rPr>
      </w:pPr>
      <w:r w:rsidRPr="00BF7123">
        <w:rPr>
          <w:rFonts w:ascii="Bookman Old Style" w:eastAsia="Times New Roman" w:hAnsi="Bookman Old Style" w:cs="Times New Roman"/>
          <w:b/>
          <w:bCs/>
          <w:sz w:val="36"/>
          <w:szCs w:val="36"/>
          <w:shd w:val="clear" w:color="auto" w:fill="FFFFFF"/>
          <w:lang w:eastAsia="ru-RU"/>
        </w:rPr>
        <w:t>МДОУ детский сад «Сказка»</w:t>
      </w:r>
    </w:p>
    <w:p w:rsidR="00661A62" w:rsidRPr="00BF7123" w:rsidRDefault="00661A62" w:rsidP="00BF7123">
      <w:pPr>
        <w:spacing w:after="0" w:line="276" w:lineRule="auto"/>
        <w:ind w:firstLine="568"/>
        <w:jc w:val="both"/>
        <w:rPr>
          <w:rFonts w:ascii="Bookman Old Style" w:eastAsia="Calibri" w:hAnsi="Bookman Old Style" w:cs="Times New Roman"/>
          <w:b/>
          <w:sz w:val="32"/>
          <w:szCs w:val="32"/>
        </w:rPr>
      </w:pPr>
    </w:p>
    <w:p w:rsidR="00BF7123" w:rsidRPr="00BF7123" w:rsidRDefault="00BF7123" w:rsidP="00BF7123">
      <w:pPr>
        <w:shd w:val="clear" w:color="auto" w:fill="FFFFFF"/>
        <w:spacing w:after="0" w:line="24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BF7123" w:rsidRPr="00BF7123" w:rsidRDefault="00BF7123" w:rsidP="00BF712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3F184C" w:rsidRPr="00BF7123" w:rsidRDefault="003F184C" w:rsidP="00BF712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3F184C" w:rsidRPr="00BF7123" w:rsidRDefault="003F184C" w:rsidP="00BF712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61A62" w:rsidRPr="00BF7123" w:rsidRDefault="00661A62" w:rsidP="00A84382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Подготовили:</w:t>
      </w:r>
    </w:p>
    <w:p w:rsidR="00661A62" w:rsidRPr="00BF7123" w:rsidRDefault="00BF7123" w:rsidP="00A84382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воспитатель</w:t>
      </w:r>
      <w:r w:rsidR="00C46835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младшей </w:t>
      </w:r>
      <w:r w:rsidR="00661A62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группы</w:t>
      </w:r>
    </w:p>
    <w:p w:rsidR="00661A62" w:rsidRPr="00BF7123" w:rsidRDefault="00661A62" w:rsidP="00A84382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Коноваленко А.В.</w:t>
      </w:r>
    </w:p>
    <w:p w:rsidR="005F4954" w:rsidRPr="00BF7123" w:rsidRDefault="005F4954" w:rsidP="00A84382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воспитатель </w:t>
      </w:r>
      <w:r w:rsidRPr="00BF7123">
        <w:rPr>
          <w:rFonts w:ascii="Bookman Old Style" w:eastAsia="Times New Roman" w:hAnsi="Bookman Old Style" w:cs="Times New Roman"/>
          <w:sz w:val="24"/>
          <w:szCs w:val="24"/>
          <w:lang w:val="en-US" w:eastAsia="ru-RU"/>
        </w:rPr>
        <w:t>I</w:t>
      </w:r>
      <w:r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квалификационной категории </w:t>
      </w:r>
    </w:p>
    <w:p w:rsidR="00661A62" w:rsidRPr="00BF7123" w:rsidRDefault="00661A62" w:rsidP="00A84382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Кутепова Н.В.</w:t>
      </w:r>
    </w:p>
    <w:p w:rsidR="00661A62" w:rsidRPr="00BF7123" w:rsidRDefault="00661A62" w:rsidP="00A84382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61A62" w:rsidRPr="00BF7123" w:rsidRDefault="00661A62" w:rsidP="00BF712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61A62" w:rsidRPr="00BF7123" w:rsidRDefault="00661A62" w:rsidP="00BF712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61A62" w:rsidRPr="00BF7123" w:rsidRDefault="00661A62" w:rsidP="00BF712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61A62" w:rsidRPr="00BF7123" w:rsidRDefault="00661A62" w:rsidP="00BF712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61A62" w:rsidRPr="00BF7123" w:rsidRDefault="00661A62" w:rsidP="00BF712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61A62" w:rsidRPr="00BF7123" w:rsidRDefault="00661A62" w:rsidP="00BF712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70DB" w:rsidRPr="00BF7123" w:rsidRDefault="009170DB" w:rsidP="00BF712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70DB" w:rsidRPr="00BF7123" w:rsidRDefault="009170DB" w:rsidP="00BF712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70DB" w:rsidRPr="00BF7123" w:rsidRDefault="009170DB" w:rsidP="00BF712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F7123" w:rsidRPr="00BF7123" w:rsidRDefault="00BF7123" w:rsidP="00BF712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F7123" w:rsidRDefault="00BF7123" w:rsidP="00BF712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A84382" w:rsidRPr="00BF7123" w:rsidRDefault="00A84382" w:rsidP="00BF712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F7123" w:rsidRPr="00BF7123" w:rsidRDefault="00BF7123" w:rsidP="00BF712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85A1C" w:rsidRPr="00BF7123" w:rsidRDefault="00F85A1C" w:rsidP="00BF712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61A62" w:rsidRPr="00BF7123" w:rsidRDefault="00661A62" w:rsidP="00BF712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61A62" w:rsidRPr="00562DDC" w:rsidRDefault="008359C8" w:rsidP="00562DDC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2024</w:t>
      </w:r>
      <w:r w:rsidR="00661A62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год</w:t>
      </w:r>
      <w:r w:rsidR="00BF7123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г. Николаевск</w:t>
      </w:r>
    </w:p>
    <w:p w:rsidR="009E6FCD" w:rsidRPr="00BF7123" w:rsidRDefault="009E6FCD" w:rsidP="00BF712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F7123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lastRenderedPageBreak/>
        <w:t>Общая характеристика группы</w:t>
      </w:r>
    </w:p>
    <w:p w:rsidR="009E6FCD" w:rsidRPr="00BF7123" w:rsidRDefault="00562DDC" w:rsidP="00BF712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 </w:t>
      </w:r>
      <w:r w:rsidR="009E6FCD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младшей группе работают два воспитателя и помощник воспитателя. </w:t>
      </w:r>
    </w:p>
    <w:p w:rsidR="009E6FCD" w:rsidRPr="00BF7123" w:rsidRDefault="009E6FCD" w:rsidP="00BF7123">
      <w:pPr>
        <w:pStyle w:val="a4"/>
        <w:jc w:val="both"/>
        <w:rPr>
          <w:rFonts w:ascii="Bookman Old Style" w:hAnsi="Bookman Old Style" w:cs="Times New Roman"/>
          <w:sz w:val="24"/>
          <w:szCs w:val="24"/>
        </w:rPr>
      </w:pPr>
      <w:r w:rsidRPr="00BF7123">
        <w:rPr>
          <w:rFonts w:ascii="Bookman Old Style" w:hAnsi="Bookman Old Style" w:cs="Times New Roman"/>
          <w:b/>
          <w:sz w:val="24"/>
          <w:szCs w:val="24"/>
        </w:rPr>
        <w:t xml:space="preserve">Общее количество детей: </w:t>
      </w:r>
      <w:r w:rsidR="00997DB8">
        <w:rPr>
          <w:rFonts w:ascii="Bookman Old Style" w:hAnsi="Bookman Old Style" w:cs="Times New Roman"/>
          <w:sz w:val="24"/>
          <w:szCs w:val="24"/>
        </w:rPr>
        <w:t>35</w:t>
      </w:r>
      <w:r w:rsidRPr="00BF7123">
        <w:rPr>
          <w:rFonts w:ascii="Bookman Old Style" w:hAnsi="Bookman Old Style" w:cs="Times New Roman"/>
          <w:sz w:val="24"/>
          <w:szCs w:val="24"/>
        </w:rPr>
        <w:t xml:space="preserve"> детей.</w:t>
      </w:r>
    </w:p>
    <w:p w:rsidR="009E6FCD" w:rsidRPr="00BF7123" w:rsidRDefault="009E6FCD" w:rsidP="00BF7123">
      <w:pPr>
        <w:pStyle w:val="a4"/>
        <w:jc w:val="both"/>
        <w:rPr>
          <w:rFonts w:ascii="Bookman Old Style" w:hAnsi="Bookman Old Style" w:cs="Times New Roman"/>
          <w:sz w:val="24"/>
          <w:szCs w:val="24"/>
        </w:rPr>
      </w:pPr>
      <w:r w:rsidRPr="00BF7123">
        <w:rPr>
          <w:rFonts w:ascii="Bookman Old Style" w:hAnsi="Bookman Old Style" w:cs="Times New Roman"/>
          <w:sz w:val="24"/>
          <w:szCs w:val="24"/>
        </w:rPr>
        <w:t>Из них:</w:t>
      </w:r>
    </w:p>
    <w:p w:rsidR="009E6FCD" w:rsidRPr="00BF7123" w:rsidRDefault="009E6FCD" w:rsidP="00BF7123">
      <w:pPr>
        <w:pStyle w:val="a4"/>
        <w:jc w:val="both"/>
        <w:rPr>
          <w:rFonts w:ascii="Bookman Old Style" w:hAnsi="Bookman Old Style" w:cs="Times New Roman"/>
          <w:sz w:val="24"/>
          <w:szCs w:val="24"/>
        </w:rPr>
      </w:pPr>
      <w:r w:rsidRPr="00BF7123">
        <w:rPr>
          <w:rFonts w:ascii="Bookman Old Style" w:hAnsi="Bookman Old Style" w:cs="Times New Roman"/>
          <w:b/>
          <w:sz w:val="24"/>
          <w:szCs w:val="24"/>
        </w:rPr>
        <w:t>Мальчиков:</w:t>
      </w:r>
      <w:r w:rsidR="00997DB8">
        <w:rPr>
          <w:rFonts w:ascii="Bookman Old Style" w:hAnsi="Bookman Old Style" w:cs="Times New Roman"/>
          <w:sz w:val="24"/>
          <w:szCs w:val="24"/>
        </w:rPr>
        <w:t>19</w:t>
      </w:r>
      <w:r w:rsidRPr="00BF7123">
        <w:rPr>
          <w:rFonts w:ascii="Bookman Old Style" w:hAnsi="Bookman Old Style" w:cs="Times New Roman"/>
          <w:sz w:val="24"/>
          <w:szCs w:val="24"/>
        </w:rPr>
        <w:t xml:space="preserve"> человек.</w:t>
      </w:r>
    </w:p>
    <w:p w:rsidR="009E6FCD" w:rsidRPr="00BF7123" w:rsidRDefault="009E6FCD" w:rsidP="00BF7123">
      <w:pPr>
        <w:pStyle w:val="a4"/>
        <w:jc w:val="both"/>
        <w:rPr>
          <w:rFonts w:ascii="Bookman Old Style" w:hAnsi="Bookman Old Style" w:cs="Times New Roman"/>
          <w:sz w:val="24"/>
          <w:szCs w:val="24"/>
        </w:rPr>
      </w:pPr>
      <w:r w:rsidRPr="00BF7123">
        <w:rPr>
          <w:rFonts w:ascii="Bookman Old Style" w:hAnsi="Bookman Old Style" w:cs="Times New Roman"/>
          <w:b/>
          <w:sz w:val="24"/>
          <w:szCs w:val="24"/>
        </w:rPr>
        <w:t>Девочек:</w:t>
      </w:r>
      <w:r w:rsidR="00997DB8">
        <w:rPr>
          <w:rFonts w:ascii="Bookman Old Style" w:hAnsi="Bookman Old Style" w:cs="Times New Roman"/>
          <w:sz w:val="24"/>
          <w:szCs w:val="24"/>
        </w:rPr>
        <w:t>16</w:t>
      </w:r>
      <w:r w:rsidRPr="00BF7123">
        <w:rPr>
          <w:rFonts w:ascii="Bookman Old Style" w:hAnsi="Bookman Old Style" w:cs="Times New Roman"/>
          <w:sz w:val="24"/>
          <w:szCs w:val="24"/>
        </w:rPr>
        <w:t xml:space="preserve"> человек.</w:t>
      </w:r>
    </w:p>
    <w:p w:rsidR="009E6FCD" w:rsidRPr="00BF7123" w:rsidRDefault="009E6FCD" w:rsidP="00BF7123">
      <w:pPr>
        <w:pStyle w:val="a4"/>
        <w:jc w:val="both"/>
        <w:rPr>
          <w:rFonts w:ascii="Bookman Old Style" w:hAnsi="Bookman Old Style" w:cs="Times New Roman"/>
          <w:sz w:val="24"/>
          <w:szCs w:val="24"/>
        </w:rPr>
      </w:pPr>
      <w:r w:rsidRPr="00BF7123">
        <w:rPr>
          <w:rFonts w:ascii="Bookman Old Style" w:hAnsi="Bookman Old Style" w:cs="Times New Roman"/>
          <w:b/>
          <w:sz w:val="24"/>
          <w:szCs w:val="24"/>
        </w:rPr>
        <w:t>Возраст детей</w:t>
      </w:r>
      <w:r w:rsidR="005C5A88" w:rsidRPr="00BF7123">
        <w:rPr>
          <w:rFonts w:ascii="Bookman Old Style" w:hAnsi="Bookman Old Style" w:cs="Times New Roman"/>
          <w:sz w:val="24"/>
          <w:szCs w:val="24"/>
        </w:rPr>
        <w:t xml:space="preserve"> от 1</w:t>
      </w:r>
      <w:r w:rsidRPr="00BF7123">
        <w:rPr>
          <w:rFonts w:ascii="Bookman Old Style" w:hAnsi="Bookman Old Style" w:cs="Times New Roman"/>
          <w:sz w:val="24"/>
          <w:szCs w:val="24"/>
        </w:rPr>
        <w:t xml:space="preserve"> до 3 лет.</w:t>
      </w:r>
    </w:p>
    <w:p w:rsidR="00997DB8" w:rsidRPr="00A84382" w:rsidRDefault="00120B93" w:rsidP="00997DB8">
      <w:pPr>
        <w:spacing w:after="0" w:line="240" w:lineRule="auto"/>
        <w:ind w:firstLine="360"/>
        <w:jc w:val="both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583203">
        <w:rPr>
          <w:rFonts w:ascii="Segoe UI Semilight" w:hAnsi="Segoe UI Semilight" w:cs="Segoe UI Semilight"/>
          <w:sz w:val="24"/>
          <w:szCs w:val="24"/>
          <w:lang w:eastAsia="ru-RU"/>
        </w:rPr>
        <w:br/>
      </w:r>
      <w:r w:rsidR="008359C8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     </w:t>
      </w:r>
      <w:r w:rsidR="00997DB8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В 2023-2024</w:t>
      </w:r>
      <w:r w:rsidR="00997DB8" w:rsidRPr="00A84382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 </w:t>
      </w:r>
      <w:r w:rsidR="00997DB8" w:rsidRPr="00A84382">
        <w:rPr>
          <w:rFonts w:ascii="Bookman Old Style" w:eastAsia="Times New Roman" w:hAnsi="Bookman Old Style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учебном году воспитательно-образовательная работа в младшей группе проводилась по рабочей программе, разработанной</w:t>
      </w:r>
      <w:r w:rsidR="00997DB8" w:rsidRPr="00A84382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 в соответствии с нормативно-правовым обеспечением дошкольного образования в Российской Федерации на основе образовательной программы Муниципального бюджетного дошкольного образовательного учреждения «Детский сад </w:t>
      </w:r>
      <w:r w:rsidR="00997DB8" w:rsidRPr="00A84382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«Сказка </w:t>
      </w:r>
      <w:r w:rsidR="00997DB8" w:rsidRPr="00A84382">
        <w:rPr>
          <w:rFonts w:ascii="Bookman Old Style" w:eastAsia="Times New Roman" w:hAnsi="Bookman Old Style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разработанной</w:t>
      </w:r>
      <w:r w:rsidR="00997DB8" w:rsidRPr="00A84382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 на основе примерной общеобразовательной программы дошкольного образования </w:t>
      </w:r>
      <w:r w:rsidR="00997DB8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«Маленькие ладошки</w:t>
      </w:r>
      <w:r w:rsidR="00997DB8" w:rsidRPr="00997DB8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97DB8" w:rsidRPr="00997DB8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r w:rsidR="00997DB8" w:rsidRPr="00997DB8">
        <w:rPr>
          <w:rFonts w:ascii="Bookman Old Style" w:eastAsia="Calibri" w:hAnsi="Bookman Old Style" w:cstheme="minorHAnsi"/>
          <w:sz w:val="24"/>
          <w:szCs w:val="24"/>
        </w:rPr>
        <w:t>Л.С. Русанова.</w:t>
      </w:r>
    </w:p>
    <w:p w:rsidR="00A84382" w:rsidRPr="00BF7123" w:rsidRDefault="00120B93" w:rsidP="00DB04FE">
      <w:pPr>
        <w:pStyle w:val="a4"/>
        <w:rPr>
          <w:rFonts w:ascii="Bookman Old Style" w:hAnsi="Bookman Old Style"/>
          <w:color w:val="010101"/>
        </w:rPr>
      </w:pPr>
      <w:r w:rsidRPr="00583203">
        <w:rPr>
          <w:rFonts w:ascii="Segoe UI Semilight" w:hAnsi="Segoe UI Semilight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>К началу учебного года в группе была подготовлена соответствующая развивающая среда. Размещение оборудования организовано таким образом, что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деятельности. В течение учебного года предметно-развивающая среда группы постоянно пополнялась, также созданы дидактические игры своими руками для развития мелкой моторики рук, восприятия формы, величины, цвета. В группе всё оборудование, игры, игрушки находятся в доступном удобном месте, дети могут самостоятельно выбирать вид деятельности. Созданы комфортные условия для игр, для самостоятельной деятельности.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>Процесс адаптации у каждого малыша проходил индивидуально, дети справились с трудным этапом в своей жизни - с поступлением в детский сад и активно участвовали во всех режимных моментах, в НОД, в общении и играх со сверстниками и взрослыми. Все дети хорошо адаптировались в детском саду.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  <w:t>В течение года дети развивались согласно возрасту, изучали программный материал и показали позитивную динамику по всем направлениям развития. 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>Планируя воспитательно-образовательную работу в группе, старались учитывать возрастные, индивидуальные, психологические особенности каждого ребёнка в отдельности, чтобы добиться положительных результатов.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b/>
          <w:bCs/>
          <w:sz w:val="24"/>
          <w:szCs w:val="24"/>
          <w:lang w:eastAsia="ru-RU"/>
        </w:rPr>
        <w:t xml:space="preserve">     1. </w:t>
      </w:r>
      <w:r w:rsidRPr="008359C8">
        <w:rPr>
          <w:rFonts w:ascii="Bookman Old Style" w:hAnsi="Bookman Old Style" w:cs="Segoe UI Semilight"/>
          <w:b/>
          <w:bCs/>
          <w:sz w:val="24"/>
          <w:szCs w:val="24"/>
          <w:lang w:eastAsia="ru-RU"/>
        </w:rPr>
        <w:t>Социально-коммуникативное развитие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Социально – 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самостоятельности; развитие социального и эмоционального интеллекта, эмоциональной отзывчивости, сопереживания,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lastRenderedPageBreak/>
        <w:t>труда и творчества; формирование основ безопасного поведения в быту, социуме, природе.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>Свою работу по данному направлению начали с знакомства детей с детским садом как ближайшим социальным окружением ребенка (помещением и оборудованием группы: личный шкафчик, кроватка, игрушки и пр.). Познакомили с детьми, вос</w:t>
      </w:r>
      <w:r w:rsidR="00583203" w:rsidRPr="008359C8">
        <w:rPr>
          <w:rFonts w:ascii="Bookman Old Style" w:hAnsi="Bookman Old Style" w:cs="Segoe UI Semilight"/>
          <w:sz w:val="24"/>
          <w:szCs w:val="24"/>
          <w:lang w:eastAsia="ru-RU"/>
        </w:rPr>
        <w:t>питателями, няней, физ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>.руководителем. Способствовали формированию положительных эмоций по отношению к детскому саду, воспитателям, детям.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  <w:t>Через художественные произведения, прогулки закрепляли представления детей о безопасности на дорогах, формировали первичные представления о машинах, улице, дороге. 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>Познакомили с некоторыми видами транспортных средств. Также мы уделяли большое внимание нравственному воспитанию. Создавали игровые ситуации, способствующие формированию доброжелательного отношения к сверстникам. 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  <w:t>Воспитывали эмоциональную отзывчивость (обращали внимание детей на ребенка, проявившего заботу о товарище; поощряли умение пожалеть, посочувствовать). Воспитывали отрицательное отношение к грубости, жадности. 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  <w:t>В гости к ребятам приходили сказочные герои, которые учили детей здороваться и прощаться, употреблять слова «спасибо», «пожалуйста». Дети научились здороваться и прощаться, но не все умеют благодарить за помощь, соблюдать элементарные правила поведения.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>Все дети проявляют интерес к игровым действиям сверстников; стараются играть рядом, не мешая друг другу. Умеют совершать несколько действий с одним предметом и переносить знакомые действия с одного объекта на другой, используют предметы-заместители.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>В течение года у всех детей смогли сформировать желание играть вместе с воспитателем в подвижные игры с простым содержанием. Всегда поддерживаем самостоятельные игры, в которых совершенствуются движения (ходьба, бег, бросание, катание).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>Большая работа велась по воспитанию культурно-гигиенических навыков. С помощью игр, игровых ситуаций, потешек старались сформировать привычку мыть руки по мере загрязнения и перед едой, вытирать лицо и руки личным полотенцем.  У детей сформировался навык пользования индивидуальными предметами – носовым платком, полотенцем, салфеткой, расчёской. Прививали детям элементарные навыки поведения за столом: правильно пользоваться столовыми приборами, салфеткой, не крошить хлеб, пережевывать пищу с закрытым ртом, не разговаривать с полным ртом. Все научились есть самостоятельно. Дети научились одеваться и раздеваться при небольшой помощи взрослых и надевать обувь.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b/>
          <w:bCs/>
          <w:sz w:val="24"/>
          <w:szCs w:val="24"/>
          <w:lang w:eastAsia="ru-RU"/>
        </w:rPr>
        <w:t xml:space="preserve">     2. </w:t>
      </w:r>
      <w:r w:rsidRPr="008359C8">
        <w:rPr>
          <w:rFonts w:ascii="Bookman Old Style" w:hAnsi="Bookman Old Style" w:cs="Segoe UI Semilight"/>
          <w:b/>
          <w:bCs/>
          <w:sz w:val="24"/>
          <w:szCs w:val="24"/>
          <w:lang w:eastAsia="ru-RU"/>
        </w:rPr>
        <w:t>Познавательное развитие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>В течение года велась работа по формированию представлений о предметах ближайшего окружения, о простейших связях между ними. 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  <w:t>Все дети умеют группировать предметы по цвету, размеру, форме. Не вызывает трудностей подобрать предметы по тождеству (найди такой же, подбери пару), хорошо различают один и много предметов, большие и маленькие предметы, называют их размер. Узнают, но не все называют шар и куб. Дети младшей подгруппы испытывают затруднения в названии основных цветов. У детей хорошо развиты аналитические способности они без труда собирают разрезные картинки, складные кубики, собирают башенки и пирамидки. Научились ориентироваться в пространственных отношениях: вверху – внизу.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Большое значение в группе раннего возраста имеют дидактические игры, так как они развивают сенсорные способности детей, поэтому мы в разные режимные моменты и во время образовательной деятельности использовали много дидактических игр и упражнений на закрепление знаний о величине и форме, цвете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lastRenderedPageBreak/>
        <w:t>предметов (собирали пирамидки, башенки, матрёшки, мозаику). Проводили с детьми дидактические игры на развитие внимания и памяти: «Чего не стало?», «Что изменилось?», слуховой дифференциации: «Что звучит?», «Чей голосок?», тактильных ощущений, температурных и весовых различий: «Чудесный мешочек», «Тёплый – холодный» и др., мелкой моторики рук: игрушки с пуговиц</w:t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>ами, кнопками, шнуровкой и т.п.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>Все эти игры были направлены на то, чтобы создать у детей бодрое, радостное настроение, желание спокойно и самостоятельно играть, развивать сенсорные способности детей, их речевое общение с взрослыми и сверстниками, умение играть вместе без конфликтов.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>Дети узнают и называют домашних и диких животных, их детенышей, различают овощи, фрукты, но многие ещё пока испытывают затруднения к появлению в их словаре обобщающих понятий: игрушки, посуда, одежда, обувь, мебель и пр. 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  <w:t>Дети имеют элементарные представления о природных сезонных явлениях, научились устанавливать простейшие взаимосвязи, делать простейшие обобщения (одеваемся тепло, потому что на улице стало холодно, солнышко греет – становится тепло – появляется травка). Выполняют совместно с воспитателем посильные действия по уходу за растениями.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  <w:t> </w:t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="008359C8" w:rsidRPr="008359C8">
        <w:rPr>
          <w:rFonts w:ascii="Bookman Old Style" w:hAnsi="Bookman Old Style" w:cs="Segoe UI Semilight"/>
          <w:b/>
          <w:sz w:val="24"/>
          <w:szCs w:val="24"/>
          <w:lang w:eastAsia="ru-RU"/>
        </w:rPr>
        <w:t>3.</w:t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</w:t>
      </w:r>
      <w:r w:rsidRPr="008359C8">
        <w:rPr>
          <w:rFonts w:ascii="Bookman Old Style" w:hAnsi="Bookman Old Style" w:cs="Segoe UI Semilight"/>
          <w:b/>
          <w:bCs/>
          <w:sz w:val="24"/>
          <w:szCs w:val="24"/>
          <w:lang w:eastAsia="ru-RU"/>
        </w:rPr>
        <w:t>Речевое развитие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Своевременное и полноценное овладение речью является первым важнейшим условием становления у ребёнка полноценной психики и дальнейшего правильного её развития. Своевременное – значит начатое с первых же дней после рождения ребёнка; полноценное - значит достаточное по объёму языкового материала и осуществляющееся в полную силу его возможностей на каждой возрастной ступени. </w:t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>Внимание к развитию речи ребёнка на первых возрастных ступенях особенно важно, потому что в это время интенсивно растёт мозг ребёнка, формируются его функции. Мы постарались создать условия для обогащения и активизации словаря, использования в устной речи несложных предложений. В результате проведенной работы многие дети научились пользоваться речью как средством общения со взрослыми и сверстниками, сопровождать речью игровые и бытовые действия, отвечать на вопрос взрослого, поделиться информацией, повторять за взрослым небольшое предложение. Дети с удовольствием рассматривают книги и иллюстрации в книжном уголке, некоторые умеют пересказывать сказки по картинкам. 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b/>
          <w:bCs/>
          <w:sz w:val="24"/>
          <w:szCs w:val="24"/>
          <w:lang w:eastAsia="ru-RU"/>
        </w:rPr>
        <w:t xml:space="preserve">     4. </w:t>
      </w:r>
      <w:r w:rsidRPr="008359C8">
        <w:rPr>
          <w:rFonts w:ascii="Bookman Old Style" w:hAnsi="Bookman Old Style" w:cs="Segoe UI Semilight"/>
          <w:b/>
          <w:bCs/>
          <w:sz w:val="24"/>
          <w:szCs w:val="24"/>
          <w:lang w:eastAsia="ru-RU"/>
        </w:rPr>
        <w:t>Художественно – эстетическое развитие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>Художественно-эстетическое развитие имеет большое значение для всестороннего развития дошкольника. В нашей группе оно развивалось через рисование, лепку и музыку.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>Рисование и лепка проводились один раз в неделю. Дети знают, что карандашами, фломастерами, красками и кистью можно рисовать. Они различают красный, синий, зеленый, желтый, белый, черный цвета, но не все еще их могут назвать. В течение года детей знакомили с нетрадиционной техникой рисования (ладошкой, пальчиком, ватной палочкой и др. материалами), что очень важно для развития мелкой моторики рук. Дети научились рисовать разные линии (длинные, короткие, вертикальные, горизон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softHyphen/>
        <w:t>тальные, наклонные), а многие и предметы круглой формы.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>Дети умеют раскатывать пластилин прямыми и круговыми движениями кистей рук, научились отламывать от большого куска пластилина маленькие комочки, сплющивают их ладонями, плотно прикрепляют их к основе, соединяют концы раскатанной палочки. Не все еще пока дети умеют аккуратно пользоваться пластилином.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Два раза в неделю проводились музыкальные занятия. Дети разучили много песен, научились подпевать фразы в песне, выполнять простые танцевальные движения, различать и называть музыкальные инструменты, передавать образы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lastRenderedPageBreak/>
        <w:t>(птичка летает, зайка прыгает, мишка косолапый идет).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>В процессе игры с настольным и напольным строительным материа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softHyphen/>
        <w:t>лом дети знакомились с деталями (кубик, кирпичик, цилиндр), с вариантами расположения строитель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softHyphen/>
        <w:t>ных форм на плоскости.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>Дети научились сооружать постройки по образцу и самостоятельно. Детей умеет строить постройки по размеру игрушки, использует в них различные детали, обыгрывать постройки. Все дети убирают строительный материал после игры на место. 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b/>
          <w:bCs/>
          <w:sz w:val="24"/>
          <w:szCs w:val="24"/>
          <w:lang w:eastAsia="ru-RU"/>
        </w:rPr>
        <w:t xml:space="preserve">     5. </w:t>
      </w:r>
      <w:r w:rsidRPr="008359C8">
        <w:rPr>
          <w:rFonts w:ascii="Bookman Old Style" w:hAnsi="Bookman Old Style" w:cs="Segoe UI Semilight"/>
          <w:b/>
          <w:bCs/>
          <w:sz w:val="24"/>
          <w:szCs w:val="24"/>
          <w:lang w:eastAsia="ru-RU"/>
        </w:rPr>
        <w:t>Физическое развитие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>Основная цель физического развития - воспитание здорового, жизнерадостного, физически совершенного, гармонически и творчески развитого ребенка.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>Поэтому мы старались закладывать азы физической подготовки и формировать у детей стимул к занятиям физкультурой, да и просто к активному и здоровому образу жизни. Каждый день мы проводили зарядку, дыхательные упражнения, подвижные и пальчиковые игры. Дети проявляют желание выполнять физические упражнения, стремятся играть в подвижные игры.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  <w:r w:rsidR="008359C8">
        <w:rPr>
          <w:rFonts w:ascii="Bookman Old Style" w:hAnsi="Bookman Old Style" w:cs="Segoe UI Semilight"/>
          <w:sz w:val="24"/>
          <w:szCs w:val="24"/>
          <w:lang w:eastAsia="ru-RU"/>
        </w:rPr>
        <w:t xml:space="preserve">     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t>Познакомили детей с рядом подвижных игр: с ходьбой, бегом, ползаньем, бросанием и ловлей мяча, подпрыгиванием, на ориентировку в пространстве, с разнообразными движениями и пением. Развивали у детей желание играть вместе с воспитателем, выполнять несложные движения, знакомили с правилами игр. Детям очень нравится исполнять роль ведущего, передавать простейшие действия сказочных персонажей (попрыгать, как зайчики, поклевать зёрнышки, как цыплята, ходить, как лисичка, медведь и т.д.). В ходе подвижных игр совершенствовали основные движения (ходьба, бег, бросание, катание).</w:t>
      </w:r>
      <w:r w:rsidRPr="008359C8">
        <w:rPr>
          <w:rFonts w:ascii="Bookman Old Style" w:hAnsi="Bookman Old Style" w:cs="Segoe UI Semilight"/>
          <w:sz w:val="24"/>
          <w:szCs w:val="24"/>
          <w:lang w:eastAsia="ru-RU"/>
        </w:rPr>
        <w:br/>
      </w:r>
    </w:p>
    <w:p w:rsidR="0007613D" w:rsidRPr="00BF7123" w:rsidRDefault="0007613D" w:rsidP="00A84382">
      <w:pPr>
        <w:pStyle w:val="a3"/>
        <w:spacing w:before="0" w:beforeAutospacing="0" w:after="0" w:afterAutospacing="0"/>
        <w:jc w:val="both"/>
        <w:rPr>
          <w:rFonts w:ascii="Bookman Old Style" w:hAnsi="Bookman Old Style"/>
          <w:b/>
          <w:color w:val="010101"/>
        </w:rPr>
      </w:pPr>
      <w:r w:rsidRPr="00BF7123">
        <w:rPr>
          <w:rFonts w:ascii="Bookman Old Style" w:hAnsi="Bookman Old Style"/>
          <w:b/>
          <w:color w:val="010101"/>
        </w:rPr>
        <w:t>Исследовательская деятельность:  </w:t>
      </w:r>
    </w:p>
    <w:p w:rsidR="0007613D" w:rsidRPr="00BF7123" w:rsidRDefault="0007613D" w:rsidP="00A84382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010101"/>
        </w:rPr>
      </w:pPr>
      <w:r w:rsidRPr="00BF7123">
        <w:rPr>
          <w:rFonts w:ascii="Bookman Old Style" w:hAnsi="Bookman Old Style"/>
          <w:color w:val="010101"/>
        </w:rPr>
        <w:t>  В результате чего оказалась плодотворной работа по обновлению предметно-развивающей среды. Развивающая среда способствовала наиболее эффективному развитию индивидуальности каждого воспитанника, с учетом его наклонностей, интересов, уровня развития. Работа была направлена на решение образовательных задач в процессе организации различных видов детской деятельности, в ходе режимных моментов, самостоятельной деятельности детей.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При проведении организованной образовательной деятельности использовались как традиционные, так и нетрадиционные методы работы: артикуляционная гимнастика, пальчиковая гимнастика, дыхательной гимнастики, способствующие межполушарному взаимодействию.  </w:t>
      </w:r>
    </w:p>
    <w:p w:rsidR="00101B5F" w:rsidRDefault="0007613D" w:rsidP="00A84382">
      <w:pPr>
        <w:pStyle w:val="a3"/>
        <w:spacing w:before="0" w:beforeAutospacing="0" w:after="240" w:afterAutospacing="0"/>
        <w:jc w:val="both"/>
        <w:rPr>
          <w:rFonts w:ascii="Bookman Old Style" w:hAnsi="Bookman Old Style"/>
          <w:color w:val="010101"/>
        </w:rPr>
      </w:pPr>
      <w:r w:rsidRPr="00BF7123">
        <w:rPr>
          <w:rFonts w:ascii="Bookman Old Style" w:hAnsi="Bookman Old Style"/>
          <w:color w:val="010101"/>
        </w:rPr>
        <w:t> </w:t>
      </w:r>
      <w:r w:rsidR="00A84382">
        <w:rPr>
          <w:rFonts w:ascii="Bookman Old Style" w:hAnsi="Bookman Old Style"/>
          <w:color w:val="010101"/>
        </w:rPr>
        <w:t xml:space="preserve"> </w:t>
      </w:r>
      <w:r w:rsidRPr="00BF7123">
        <w:rPr>
          <w:rFonts w:ascii="Bookman Old Style" w:hAnsi="Bookman Old Style"/>
          <w:color w:val="010101"/>
        </w:rPr>
        <w:t>Пополнялись картотеки дидактических, подвижных игр; пальчиковой, артикуляционной гимнастики.</w:t>
      </w:r>
      <w:r w:rsidR="00A84382">
        <w:rPr>
          <w:rFonts w:ascii="Bookman Old Style" w:hAnsi="Bookman Old Style"/>
          <w:color w:val="010101"/>
        </w:rPr>
        <w:t xml:space="preserve">  </w:t>
      </w:r>
    </w:p>
    <w:p w:rsidR="005B07ED" w:rsidRPr="005B07ED" w:rsidRDefault="005B07ED" w:rsidP="005B07ED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5B07ED">
        <w:rPr>
          <w:rFonts w:ascii="Bookman Old Style" w:eastAsia="Calibri" w:hAnsi="Bookman Old Style" w:cs="Times New Roman"/>
          <w:sz w:val="24"/>
          <w:szCs w:val="24"/>
        </w:rPr>
        <w:t>В нашей группе в течении 2023-2024 учебного года проводилась педагогическая диагностика по пяти образовательным областям.</w:t>
      </w:r>
    </w:p>
    <w:p w:rsidR="005B07ED" w:rsidRPr="005B07ED" w:rsidRDefault="005B07ED" w:rsidP="005B07ED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656"/>
        <w:gridCol w:w="1595"/>
        <w:gridCol w:w="1595"/>
        <w:gridCol w:w="4105"/>
      </w:tblGrid>
      <w:tr w:rsidR="005B07ED" w:rsidRPr="005B07ED" w:rsidTr="005B07ED">
        <w:tc>
          <w:tcPr>
            <w:tcW w:w="534" w:type="dxa"/>
          </w:tcPr>
          <w:p w:rsidR="005B07ED" w:rsidRPr="005B07ED" w:rsidRDefault="005B07ED" w:rsidP="005B07ED">
            <w:pPr>
              <w:spacing w:after="200" w:line="276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2656" w:type="dxa"/>
          </w:tcPr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«Физическое развитие»</w:t>
            </w:r>
          </w:p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высокий</w:t>
            </w:r>
          </w:p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средний</w:t>
            </w:r>
          </w:p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низкий</w:t>
            </w:r>
          </w:p>
          <w:p w:rsidR="005B07ED" w:rsidRPr="005B07ED" w:rsidRDefault="005B07ED" w:rsidP="005B07ED">
            <w:pPr>
              <w:spacing w:after="0" w:line="240" w:lineRule="atLeast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сентябрь</w:t>
            </w:r>
          </w:p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5B07ED" w:rsidRPr="005B07ED" w:rsidRDefault="00427AFA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20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  <w:p w:rsidR="005B07ED" w:rsidRPr="005B07ED" w:rsidRDefault="00427AFA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60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  <w:p w:rsidR="005B07ED" w:rsidRPr="005B07ED" w:rsidRDefault="00427AFA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20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май</w:t>
            </w:r>
          </w:p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5B07ED" w:rsidRPr="005B07ED" w:rsidRDefault="00427AFA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6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0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  <w:p w:rsidR="005B07ED" w:rsidRPr="005B07ED" w:rsidRDefault="00427AFA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3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5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5</w:t>
            </w: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</w:tc>
        <w:tc>
          <w:tcPr>
            <w:tcW w:w="4105" w:type="dxa"/>
          </w:tcPr>
          <w:p w:rsidR="00427AFA" w:rsidRPr="00427AFA" w:rsidRDefault="005B07ED" w:rsidP="00427AFA">
            <w:pPr>
              <w:pStyle w:val="a4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427AFA">
              <w:rPr>
                <w:rFonts w:ascii="Bookman Old Style" w:eastAsia="Calibri" w:hAnsi="Bookman Old Style"/>
                <w:b/>
                <w:sz w:val="24"/>
                <w:szCs w:val="24"/>
              </w:rPr>
              <w:t>Вывод:</w:t>
            </w:r>
            <w:r w:rsidRPr="00427AFA">
              <w:rPr>
                <w:rFonts w:ascii="Bookman Old Style" w:eastAsia="Calibri" w:hAnsi="Bookman Old Style"/>
                <w:sz w:val="24"/>
                <w:szCs w:val="24"/>
              </w:rPr>
              <w:t xml:space="preserve"> </w:t>
            </w:r>
            <w:r w:rsidR="00427AFA" w:rsidRPr="00427AFA">
              <w:rPr>
                <w:rFonts w:ascii="Bookman Old Style" w:hAnsi="Bookman Old Style"/>
                <w:sz w:val="24"/>
                <w:szCs w:val="24"/>
                <w:lang w:eastAsia="ru-RU"/>
              </w:rPr>
              <w:t>п</w:t>
            </w:r>
            <w:r w:rsidR="00427AFA" w:rsidRPr="00427AFA">
              <w:rPr>
                <w:rFonts w:ascii="Bookman Old Style" w:hAnsi="Bookman Old Style"/>
                <w:sz w:val="24"/>
                <w:szCs w:val="24"/>
                <w:lang w:eastAsia="ru-RU"/>
              </w:rPr>
              <w:t>роводить индивидуальную работу, учить детей не бояться обращаться к воспитателю за помощью.</w:t>
            </w:r>
          </w:p>
          <w:p w:rsidR="005B07ED" w:rsidRPr="005B07ED" w:rsidRDefault="00427AFA" w:rsidP="00427AFA">
            <w:pPr>
              <w:pStyle w:val="a4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427AFA">
              <w:rPr>
                <w:rFonts w:ascii="Bookman Old Style" w:hAnsi="Bookman Old Style"/>
                <w:sz w:val="24"/>
                <w:szCs w:val="24"/>
                <w:lang w:eastAsia="ru-RU"/>
              </w:rPr>
              <w:t>Привлечь родителей в работе с детьми по физическому развитию.</w:t>
            </w: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5B07ED" w:rsidRPr="005B07ED" w:rsidTr="005B07ED">
        <w:tc>
          <w:tcPr>
            <w:tcW w:w="10485" w:type="dxa"/>
            <w:gridSpan w:val="5"/>
          </w:tcPr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Рекомендации: </w:t>
            </w: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продолжать </w:t>
            </w: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создавать</w:t>
            </w:r>
            <w:r w:rsidRPr="005B07E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 </w:t>
            </w: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предметно</w:t>
            </w: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– пространственную среду для оптимальной двигательной активности в ДОУ, уделять особое внимание </w:t>
            </w: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закреплению основных видов движения, развитию основных физических качеств, созданию здоровьесберегающих факторов. Повышать популярность принципов здорового образа жизни в семейном воспитании, проводить совместные спортивные детские родительские мероприятия.</w:t>
            </w:r>
          </w:p>
        </w:tc>
      </w:tr>
      <w:tr w:rsidR="005B07ED" w:rsidRPr="005B07ED" w:rsidTr="005B07ED">
        <w:tc>
          <w:tcPr>
            <w:tcW w:w="534" w:type="dxa"/>
          </w:tcPr>
          <w:p w:rsidR="005B07ED" w:rsidRPr="005B07ED" w:rsidRDefault="005B07ED" w:rsidP="005B07ED">
            <w:pPr>
              <w:spacing w:after="200" w:line="276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56" w:type="dxa"/>
          </w:tcPr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«Познавательное развитие»</w:t>
            </w:r>
          </w:p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высокий</w:t>
            </w:r>
          </w:p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средний</w:t>
            </w:r>
          </w:p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</w:tcPr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сентябрь</w:t>
            </w:r>
          </w:p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5B07ED" w:rsidRPr="005B07ED" w:rsidRDefault="007535A4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0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  <w:p w:rsidR="005B07ED" w:rsidRPr="005B07ED" w:rsidRDefault="007535A4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25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  <w:p w:rsidR="005B07ED" w:rsidRPr="005B07ED" w:rsidRDefault="007535A4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75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май</w:t>
            </w:r>
          </w:p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5B07ED" w:rsidRPr="005B07ED" w:rsidRDefault="007535A4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23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  <w:p w:rsidR="005B07ED" w:rsidRPr="005B07ED" w:rsidRDefault="007535A4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7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0%</w:t>
            </w:r>
          </w:p>
          <w:p w:rsidR="005B07ED" w:rsidRPr="005B07ED" w:rsidRDefault="007535A4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7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</w:tc>
        <w:tc>
          <w:tcPr>
            <w:tcW w:w="4105" w:type="dxa"/>
          </w:tcPr>
          <w:p w:rsidR="005B07ED" w:rsidRPr="005B07ED" w:rsidRDefault="005B07ED" w:rsidP="00427AFA">
            <w:pPr>
              <w:spacing w:after="0" w:line="240" w:lineRule="auto"/>
              <w:ind w:firstLine="36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Вывод:</w:t>
            </w:r>
            <w:r w:rsidR="007535A4" w:rsidRPr="007535A4">
              <w:rPr>
                <w:rFonts w:ascii="Bookman Old Style" w:eastAsia="Times New Roman" w:hAnsi="Bookman Old Style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родолжать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работу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формированию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целостной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картины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мира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взаимодействовать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семьей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реализации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образовательной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программы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дошкольного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образования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Организация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индивидуальной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образовательной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деятельности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детьми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имеющими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затруднения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освоении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программного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материала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данной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образовательной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5A4" w:rsidRPr="007535A4">
              <w:rPr>
                <w:rFonts w:ascii="Bookman Old Style" w:eastAsia="Times New Roman" w:hAnsi="Bookman Old Style" w:cs="Cambria"/>
                <w:color w:val="000000"/>
                <w:sz w:val="24"/>
                <w:szCs w:val="24"/>
                <w:shd w:val="clear" w:color="auto" w:fill="FFFFFF"/>
              </w:rPr>
              <w:t>обл</w:t>
            </w:r>
            <w:r w:rsidR="007535A4" w:rsidRPr="007535A4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shd w:val="clear" w:color="auto" w:fill="FFFFFF"/>
              </w:rPr>
              <w:t>асти</w:t>
            </w:r>
            <w:r w:rsidR="007535A4" w:rsidRPr="007535A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B07E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B07ED" w:rsidRPr="005B07ED" w:rsidTr="005B07ED">
        <w:tc>
          <w:tcPr>
            <w:tcW w:w="10485" w:type="dxa"/>
            <w:gridSpan w:val="5"/>
          </w:tcPr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Рекомендации: </w:t>
            </w: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необходимо уделять особое внимание формированию целостной картине мира, закреплению сенсорных эталонов; продолжать создавать условия для экспериментально- исследовательской деятельности,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      </w:r>
          </w:p>
        </w:tc>
      </w:tr>
      <w:tr w:rsidR="005B07ED" w:rsidRPr="005B07ED" w:rsidTr="005B07ED">
        <w:tc>
          <w:tcPr>
            <w:tcW w:w="534" w:type="dxa"/>
          </w:tcPr>
          <w:p w:rsidR="005B07ED" w:rsidRPr="005B07ED" w:rsidRDefault="005B07ED" w:rsidP="005B07ED">
            <w:pPr>
              <w:spacing w:after="200" w:line="276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3.</w:t>
            </w:r>
          </w:p>
        </w:tc>
        <w:tc>
          <w:tcPr>
            <w:tcW w:w="2656" w:type="dxa"/>
          </w:tcPr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«Речевое развитие»</w:t>
            </w:r>
          </w:p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высокий</w:t>
            </w:r>
          </w:p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средний</w:t>
            </w:r>
          </w:p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</w:tcPr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сентябрь</w:t>
            </w:r>
          </w:p>
          <w:p w:rsidR="007535A4" w:rsidRDefault="007535A4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5B07ED" w:rsidRPr="005B07ED" w:rsidRDefault="007535A4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0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  <w:p w:rsidR="005B07ED" w:rsidRPr="005B07ED" w:rsidRDefault="007535A4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15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  <w:p w:rsidR="005B07ED" w:rsidRPr="005B07ED" w:rsidRDefault="007535A4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85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май</w:t>
            </w:r>
          </w:p>
          <w:p w:rsidR="007535A4" w:rsidRDefault="007535A4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5B07ED" w:rsidRPr="005B07ED" w:rsidRDefault="007535A4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35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  <w:p w:rsidR="005B07ED" w:rsidRPr="005B07ED" w:rsidRDefault="007535A4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60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  <w:p w:rsidR="005B07ED" w:rsidRPr="005B07ED" w:rsidRDefault="007535A4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5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</w:tc>
        <w:tc>
          <w:tcPr>
            <w:tcW w:w="4105" w:type="dxa"/>
          </w:tcPr>
          <w:p w:rsidR="007535A4" w:rsidRPr="007535A4" w:rsidRDefault="005B07ED" w:rsidP="007535A4">
            <w:pPr>
              <w:pStyle w:val="a4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7535A4">
              <w:rPr>
                <w:rFonts w:ascii="Bookman Old Style" w:eastAsia="Calibri" w:hAnsi="Bookman Old Style"/>
                <w:b/>
                <w:sz w:val="24"/>
                <w:szCs w:val="24"/>
              </w:rPr>
              <w:t>Вывод</w:t>
            </w:r>
            <w:r w:rsidRPr="005B07ED">
              <w:rPr>
                <w:rFonts w:eastAsia="Calibri"/>
                <w:b/>
                <w:sz w:val="24"/>
                <w:szCs w:val="24"/>
              </w:rPr>
              <w:t>:</w:t>
            </w:r>
            <w:r w:rsidRPr="007535A4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 </w:t>
            </w:r>
            <w:r w:rsidR="007535A4" w:rsidRPr="007535A4">
              <w:rPr>
                <w:rFonts w:ascii="Bookman Old Style" w:hAnsi="Bookman Old Style"/>
                <w:sz w:val="24"/>
                <w:szCs w:val="24"/>
                <w:lang w:eastAsia="ru-RU"/>
              </w:rPr>
              <w:t>н</w:t>
            </w:r>
            <w:r w:rsidR="007535A4" w:rsidRPr="007535A4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еобходимо продолжать уделять серьёзное внимание развитию речи и коммуникативным навыкам детей через   индивидуальную работу, организованную деятельность. </w:t>
            </w:r>
          </w:p>
          <w:p w:rsidR="005B07ED" w:rsidRPr="005B07ED" w:rsidRDefault="007535A4" w:rsidP="007535A4">
            <w:pPr>
              <w:pStyle w:val="a4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535A4">
              <w:rPr>
                <w:rFonts w:ascii="Bookman Old Style" w:hAnsi="Bookman Old Style"/>
                <w:sz w:val="24"/>
                <w:szCs w:val="24"/>
                <w:lang w:eastAsia="ru-RU"/>
              </w:rPr>
              <w:t>Учить детей внимательно слушать литературные произведения, употреблять в речи существительные с обобщающим значением (овощи, фрукты, животные и т.д. Расширять знания о жанрах литературы, заучивать стихи, пословицы, поговорки).</w:t>
            </w: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5B07ED" w:rsidRPr="005B07ED" w:rsidTr="005B07ED">
        <w:tc>
          <w:tcPr>
            <w:tcW w:w="10485" w:type="dxa"/>
            <w:gridSpan w:val="5"/>
          </w:tcPr>
          <w:p w:rsidR="005B07ED" w:rsidRPr="005B07ED" w:rsidRDefault="005B07ED" w:rsidP="007535A4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Рекомендации: </w:t>
            </w: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Необходимо уделять больше внимания чтению детям литературных произведений, расширять знания о жанрах литературы, учить выразительно и громко рассказывать стихи, составлять рассказы по сюжетным картинкам. </w:t>
            </w:r>
          </w:p>
        </w:tc>
      </w:tr>
      <w:tr w:rsidR="005B07ED" w:rsidRPr="005B07ED" w:rsidTr="005B07ED">
        <w:tc>
          <w:tcPr>
            <w:tcW w:w="534" w:type="dxa"/>
          </w:tcPr>
          <w:p w:rsidR="005B07ED" w:rsidRPr="005B07ED" w:rsidRDefault="005B07ED" w:rsidP="005B07ED">
            <w:pPr>
              <w:spacing w:after="200" w:line="276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4.</w:t>
            </w:r>
          </w:p>
        </w:tc>
        <w:tc>
          <w:tcPr>
            <w:tcW w:w="2656" w:type="dxa"/>
          </w:tcPr>
          <w:p w:rsidR="005B07ED" w:rsidRPr="005B07ED" w:rsidRDefault="005B07ED" w:rsidP="005B07ED">
            <w:pPr>
              <w:spacing w:after="0" w:line="240" w:lineRule="atLeast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«Социально- коммуникативное развитие»</w:t>
            </w:r>
          </w:p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высокий</w:t>
            </w:r>
          </w:p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средний</w:t>
            </w:r>
          </w:p>
          <w:p w:rsidR="005B07ED" w:rsidRPr="005B07ED" w:rsidRDefault="005B07ED" w:rsidP="005B07ED">
            <w:pPr>
              <w:spacing w:after="0" w:line="240" w:lineRule="atLeast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</w:tcPr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сентябрь</w:t>
            </w:r>
          </w:p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5B07ED" w:rsidRPr="005B07ED" w:rsidRDefault="00427AFA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0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  <w:p w:rsidR="005B07ED" w:rsidRPr="005B07ED" w:rsidRDefault="00427AFA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55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  <w:p w:rsidR="005B07ED" w:rsidRPr="005B07ED" w:rsidRDefault="00427AFA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45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май</w:t>
            </w:r>
          </w:p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5B07ED" w:rsidRPr="005B07ED" w:rsidRDefault="00427AFA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30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  <w:p w:rsidR="005B07ED" w:rsidRPr="005B07ED" w:rsidRDefault="00427AFA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65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  <w:p w:rsidR="005B07ED" w:rsidRPr="005B07ED" w:rsidRDefault="00427AFA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5</w:t>
            </w:r>
            <w:r w:rsidR="005B07ED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</w:tc>
        <w:tc>
          <w:tcPr>
            <w:tcW w:w="4105" w:type="dxa"/>
          </w:tcPr>
          <w:p w:rsidR="00427AFA" w:rsidRPr="005B07ED" w:rsidRDefault="00427AFA" w:rsidP="00427AFA">
            <w:pPr>
              <w:spacing w:after="0" w:line="240" w:lineRule="auto"/>
              <w:ind w:firstLine="360"/>
              <w:jc w:val="both"/>
              <w:rPr>
                <w:rFonts w:ascii="Bookman Old Style" w:eastAsia="Times New Roman" w:hAnsi="Bookman Old Style" w:cs="Times New Roman"/>
                <w:color w:val="111111"/>
                <w:sz w:val="24"/>
                <w:szCs w:val="24"/>
                <w:lang w:eastAsia="ru-RU"/>
              </w:rPr>
            </w:pPr>
            <w:r w:rsidRPr="005B07E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Вывод:</w:t>
            </w: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5B07ED">
              <w:rPr>
                <w:rFonts w:ascii="Bookman Old Style" w:eastAsia="Times New Roman" w:hAnsi="Bookman Old Style" w:cs="Times New Roman"/>
                <w:color w:val="111111"/>
                <w:sz w:val="24"/>
                <w:szCs w:val="24"/>
                <w:lang w:eastAsia="ru-RU"/>
              </w:rPr>
              <w:t xml:space="preserve">продолжать работу с детьми через использование дидактических игр по проблеме; заинтересовывать детей через игровые ситуации, чтением книг с проблемными ситуациями. Чаще использовать в работе с детьми дидактические игры. </w:t>
            </w:r>
          </w:p>
          <w:p w:rsidR="00427AFA" w:rsidRPr="005B07ED" w:rsidRDefault="00427AFA" w:rsidP="00427AFA">
            <w:pPr>
              <w:spacing w:after="0" w:line="240" w:lineRule="auto"/>
              <w:ind w:firstLine="360"/>
              <w:jc w:val="both"/>
              <w:rPr>
                <w:rFonts w:ascii="Bookman Old Style" w:eastAsia="Times New Roman" w:hAnsi="Bookman Old Style" w:cs="Times New Roman"/>
                <w:color w:val="111111"/>
                <w:sz w:val="24"/>
                <w:szCs w:val="24"/>
                <w:lang w:eastAsia="ru-RU"/>
              </w:rPr>
            </w:pPr>
            <w:r w:rsidRPr="005B07ED">
              <w:rPr>
                <w:rFonts w:ascii="Bookman Old Style" w:eastAsia="Times New Roman" w:hAnsi="Bookman Old Style" w:cs="Times New Roman"/>
                <w:color w:val="111111"/>
                <w:sz w:val="24"/>
                <w:szCs w:val="24"/>
                <w:lang w:eastAsia="ru-RU"/>
              </w:rPr>
              <w:lastRenderedPageBreak/>
              <w:t>Необходимо уделять внимание обогащению сюжета игр, закреплению умения вести ролевые диалоги, принимать игровые задачи, общаться со взрослыми и сверстниками.</w:t>
            </w:r>
          </w:p>
          <w:p w:rsidR="005B07ED" w:rsidRPr="005B07ED" w:rsidRDefault="005B07ED" w:rsidP="00427AFA">
            <w:pPr>
              <w:pStyle w:val="a4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5B07ED" w:rsidRPr="005B07ED" w:rsidTr="005B07ED">
        <w:tc>
          <w:tcPr>
            <w:tcW w:w="10485" w:type="dxa"/>
            <w:gridSpan w:val="5"/>
          </w:tcPr>
          <w:p w:rsidR="005B07ED" w:rsidRPr="005B07ED" w:rsidRDefault="005B07ED" w:rsidP="007535A4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lastRenderedPageBreak/>
              <w:t xml:space="preserve">Рекомендации: </w:t>
            </w:r>
            <w:r w:rsidR="007535A4">
              <w:rPr>
                <w:rFonts w:ascii="Bookman Old Style" w:eastAsia="Calibri" w:hAnsi="Bookman Old Style" w:cs="Times New Roman"/>
                <w:sz w:val="24"/>
                <w:szCs w:val="24"/>
              </w:rPr>
              <w:t>п</w:t>
            </w: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родолжать учить формировать эмоциональную отзывчивость, учить детей понимать себя, определять и называть своё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сюжетно- ролевых игр, закреплению вести диалоги, принимать игровые </w:t>
            </w:r>
            <w:r w:rsidR="007535A4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задачи. </w:t>
            </w:r>
          </w:p>
        </w:tc>
      </w:tr>
      <w:tr w:rsidR="005B07ED" w:rsidRPr="005B07ED" w:rsidTr="005B07ED">
        <w:tc>
          <w:tcPr>
            <w:tcW w:w="534" w:type="dxa"/>
          </w:tcPr>
          <w:p w:rsidR="005B07ED" w:rsidRPr="005B07ED" w:rsidRDefault="005B07ED" w:rsidP="005B07ED">
            <w:pPr>
              <w:spacing w:after="200" w:line="276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5.</w:t>
            </w:r>
          </w:p>
        </w:tc>
        <w:tc>
          <w:tcPr>
            <w:tcW w:w="2656" w:type="dxa"/>
          </w:tcPr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«Художественно-</w:t>
            </w:r>
            <w:r w:rsidR="007535A4" w:rsidRPr="005B07E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эстетическое развитие</w:t>
            </w:r>
            <w:r w:rsidRPr="005B07E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»</w:t>
            </w:r>
          </w:p>
          <w:p w:rsidR="007535A4" w:rsidRPr="005B07ED" w:rsidRDefault="007535A4" w:rsidP="007535A4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высокий</w:t>
            </w:r>
          </w:p>
          <w:p w:rsidR="007535A4" w:rsidRPr="005B07ED" w:rsidRDefault="007535A4" w:rsidP="007535A4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средний</w:t>
            </w:r>
          </w:p>
          <w:p w:rsidR="005B07ED" w:rsidRPr="005B07ED" w:rsidRDefault="007535A4" w:rsidP="007535A4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</w:tcPr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сентябрь</w:t>
            </w:r>
          </w:p>
          <w:p w:rsidR="007535A4" w:rsidRDefault="007535A4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7535A4" w:rsidRDefault="007535A4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427AFA" w:rsidRPr="005B07ED" w:rsidRDefault="00427AFA" w:rsidP="00427AFA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6</w:t>
            </w: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  <w:p w:rsidR="00427AFA" w:rsidRPr="005B07ED" w:rsidRDefault="00427AFA" w:rsidP="00427AFA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42</w:t>
            </w: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  <w:p w:rsidR="005B07ED" w:rsidRPr="005B07ED" w:rsidRDefault="00427AFA" w:rsidP="00427AFA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5</w:t>
            </w: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2%</w:t>
            </w:r>
          </w:p>
        </w:tc>
        <w:tc>
          <w:tcPr>
            <w:tcW w:w="1595" w:type="dxa"/>
          </w:tcPr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май</w:t>
            </w:r>
          </w:p>
          <w:p w:rsidR="007535A4" w:rsidRDefault="007535A4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7535A4" w:rsidRDefault="007535A4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427AFA" w:rsidRPr="005B07ED" w:rsidRDefault="00427AFA" w:rsidP="00427AFA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35</w:t>
            </w: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  <w:p w:rsidR="00427AFA" w:rsidRPr="005B07ED" w:rsidRDefault="00427AFA" w:rsidP="00427AFA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63</w:t>
            </w: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  <w:p w:rsidR="005B07ED" w:rsidRPr="005B07ED" w:rsidRDefault="00427AFA" w:rsidP="00427AFA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2</w:t>
            </w: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>%</w:t>
            </w:r>
          </w:p>
        </w:tc>
        <w:tc>
          <w:tcPr>
            <w:tcW w:w="4105" w:type="dxa"/>
          </w:tcPr>
          <w:p w:rsidR="00427AFA" w:rsidRPr="007535A4" w:rsidRDefault="00427AFA" w:rsidP="00427AFA">
            <w:pPr>
              <w:pStyle w:val="a4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7535A4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Вывод: </w:t>
            </w:r>
            <w:r w:rsidRPr="007535A4">
              <w:rPr>
                <w:rFonts w:ascii="Bookman Old Style" w:hAnsi="Bookman Old Style"/>
                <w:sz w:val="24"/>
                <w:szCs w:val="24"/>
                <w:lang w:eastAsia="ru-RU"/>
              </w:rPr>
              <w:t>продолжать знакомить детей с видами изобразительного искусства, чаще использовать разные материалы и способы создания изображения, особое внимание уделить де</w:t>
            </w:r>
            <w:r>
              <w:rPr>
                <w:rFonts w:ascii="Bookman Old Style" w:hAnsi="Bookman Old Style"/>
                <w:sz w:val="24"/>
                <w:szCs w:val="24"/>
                <w:lang w:eastAsia="ru-RU"/>
              </w:rPr>
              <w:t>коративно-прикладному искусству.</w:t>
            </w:r>
            <w:r w:rsidRPr="007535A4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</w:t>
            </w:r>
          </w:p>
          <w:p w:rsidR="005B07ED" w:rsidRPr="005B07ED" w:rsidRDefault="00427AFA" w:rsidP="00427AFA">
            <w:pPr>
              <w:spacing w:after="0" w:line="240" w:lineRule="auto"/>
              <w:ind w:firstLine="360"/>
              <w:jc w:val="both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7535A4">
              <w:rPr>
                <w:rFonts w:ascii="Bookman Old Style" w:hAnsi="Bookman Old Style"/>
                <w:sz w:val="24"/>
                <w:szCs w:val="24"/>
                <w:lang w:eastAsia="ru-RU"/>
              </w:rPr>
              <w:t xml:space="preserve"> Необходимо также продолжать вести индивидуальную работу с детьми.</w:t>
            </w:r>
          </w:p>
        </w:tc>
      </w:tr>
      <w:tr w:rsidR="005B07ED" w:rsidRPr="005B07ED" w:rsidTr="005B07ED">
        <w:tc>
          <w:tcPr>
            <w:tcW w:w="10485" w:type="dxa"/>
            <w:gridSpan w:val="5"/>
          </w:tcPr>
          <w:p w:rsidR="007535A4" w:rsidRPr="00427AFA" w:rsidRDefault="005B07ED" w:rsidP="007535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111111"/>
                <w:sz w:val="24"/>
                <w:szCs w:val="24"/>
                <w:lang w:eastAsia="ru-RU"/>
              </w:rPr>
            </w:pPr>
            <w:r w:rsidRPr="005B07E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Рекомендации: </w:t>
            </w:r>
            <w:r w:rsidR="007535A4" w:rsidRPr="00427AFA">
              <w:rPr>
                <w:rFonts w:ascii="Bookman Old Style" w:eastAsia="Times New Roman" w:hAnsi="Bookman Old Style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анализ результатов</w:t>
            </w:r>
            <w:r w:rsidR="007535A4" w:rsidRPr="00427AFA">
              <w:rPr>
                <w:rFonts w:ascii="Bookman Old Style" w:eastAsia="Times New Roman" w:hAnsi="Bookman Old Style" w:cs="Times New Roman"/>
                <w:color w:val="111111"/>
                <w:sz w:val="24"/>
                <w:szCs w:val="24"/>
                <w:lang w:eastAsia="ru-RU"/>
              </w:rPr>
              <w:t> диагностики в конце учебного года показывает динамику развития детей по всем видам деятельности. В основном показатели реализации образовательной программы дошкольного образования находятся в пределах пограничного нормативного развития. Это означает, что необходимо наметить план на дальнейшую перспективу и развитие каждого </w:t>
            </w:r>
            <w:r w:rsidR="007535A4" w:rsidRPr="00427AFA">
              <w:rPr>
                <w:rFonts w:ascii="Bookman Old Style" w:eastAsia="Times New Roman" w:hAnsi="Bookman Old Style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ребенка</w:t>
            </w:r>
            <w:r w:rsidR="007535A4" w:rsidRPr="00427AFA">
              <w:rPr>
                <w:rFonts w:ascii="Bookman Old Style" w:eastAsia="Times New Roman" w:hAnsi="Bookman Old Style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7535A4" w:rsidRPr="007535A4" w:rsidRDefault="007535A4" w:rsidP="007535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111111"/>
                <w:sz w:val="24"/>
                <w:szCs w:val="24"/>
                <w:lang w:eastAsia="ru-RU"/>
              </w:rPr>
            </w:pPr>
            <w:r w:rsidRPr="007535A4">
              <w:rPr>
                <w:rFonts w:ascii="Bookman Old Style" w:eastAsia="Times New Roman" w:hAnsi="Bookman Old Style" w:cs="Times New Roman"/>
                <w:color w:val="111111"/>
                <w:sz w:val="24"/>
                <w:szCs w:val="24"/>
                <w:lang w:eastAsia="ru-RU"/>
              </w:rPr>
              <w:t>1. Продолжать вести целенаправленную работу по повышению качества освоения программного материала по всем образовательным областям в течение следующего учебного года.</w:t>
            </w:r>
          </w:p>
          <w:p w:rsidR="007535A4" w:rsidRPr="007535A4" w:rsidRDefault="007535A4" w:rsidP="007535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111111"/>
                <w:sz w:val="24"/>
                <w:szCs w:val="24"/>
                <w:lang w:eastAsia="ru-RU"/>
              </w:rPr>
            </w:pPr>
            <w:r w:rsidRPr="007535A4">
              <w:rPr>
                <w:rFonts w:ascii="Bookman Old Style" w:eastAsia="Times New Roman" w:hAnsi="Bookman Old Style" w:cs="Times New Roman"/>
                <w:color w:val="111111"/>
                <w:sz w:val="24"/>
                <w:szCs w:val="24"/>
                <w:lang w:eastAsia="ru-RU"/>
              </w:rPr>
              <w:t>2. В течение учебного года продолжать развивать речевые и коммуникативные умения детей в непосредственно образовательной деятельности и в индивидуальной работе с детьми на основе комплексного подхода.</w:t>
            </w:r>
          </w:p>
          <w:p w:rsidR="007535A4" w:rsidRPr="007535A4" w:rsidRDefault="007535A4" w:rsidP="007535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111111"/>
                <w:sz w:val="24"/>
                <w:szCs w:val="24"/>
                <w:lang w:eastAsia="ru-RU"/>
              </w:rPr>
            </w:pPr>
            <w:r w:rsidRPr="007535A4">
              <w:rPr>
                <w:rFonts w:ascii="Bookman Old Style" w:eastAsia="Times New Roman" w:hAnsi="Bookman Old Style" w:cs="Times New Roman"/>
                <w:color w:val="111111"/>
                <w:sz w:val="24"/>
                <w:szCs w:val="24"/>
                <w:lang w:eastAsia="ru-RU"/>
              </w:rPr>
              <w:t>3. Совместно с родителями, музыкальным руководителем устранять пробелы в образовательной деятельности детей.</w:t>
            </w:r>
          </w:p>
          <w:p w:rsidR="005B07ED" w:rsidRPr="005B07ED" w:rsidRDefault="007535A4" w:rsidP="00427AFA">
            <w:pPr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7535A4">
              <w:rPr>
                <w:rFonts w:ascii="Bookman Old Style" w:eastAsia="Times New Roman" w:hAnsi="Bookman Old Style" w:cs="Times New Roman"/>
                <w:color w:val="111111"/>
                <w:sz w:val="24"/>
                <w:szCs w:val="24"/>
                <w:lang w:eastAsia="ru-RU"/>
              </w:rPr>
              <w:t>4. Вести индивидуальные маршруты усвоения программного материала по проблемным областям.</w:t>
            </w:r>
            <w:r w:rsidR="00427AFA"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5B07ED" w:rsidRPr="005B07ED" w:rsidTr="005B07ED">
        <w:tc>
          <w:tcPr>
            <w:tcW w:w="10485" w:type="dxa"/>
            <w:gridSpan w:val="5"/>
          </w:tcPr>
          <w:p w:rsidR="005B07ED" w:rsidRPr="005B07ED" w:rsidRDefault="005B07ED" w:rsidP="005B07ED">
            <w:pPr>
              <w:spacing w:after="0" w:line="240" w:lineRule="atLeast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5B07ED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Итоговые</w:t>
            </w:r>
            <w:r w:rsidRPr="005B07ED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результаты мониторинга свидетельствуют о достаточном уровне освоения образовательной программы. Полученные результаты говорят о стабильности в усвоении программы ДОУ детьми по всем разделам. </w:t>
            </w:r>
          </w:p>
        </w:tc>
      </w:tr>
    </w:tbl>
    <w:p w:rsidR="005B07ED" w:rsidRPr="00A84382" w:rsidRDefault="005B07ED" w:rsidP="00A84382">
      <w:pPr>
        <w:pStyle w:val="a3"/>
        <w:spacing w:before="0" w:beforeAutospacing="0" w:after="240" w:afterAutospacing="0"/>
        <w:jc w:val="both"/>
        <w:rPr>
          <w:rFonts w:ascii="Bookman Old Style" w:hAnsi="Bookman Old Style"/>
          <w:color w:val="010101"/>
        </w:rPr>
      </w:pPr>
    </w:p>
    <w:p w:rsidR="00101B5F" w:rsidRPr="00BF7123" w:rsidRDefault="00101B5F" w:rsidP="00BF7123">
      <w:pPr>
        <w:pStyle w:val="a4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F7123">
        <w:rPr>
          <w:rFonts w:ascii="Bookman Old Style" w:hAnsi="Bookman Old Style" w:cs="Times New Roman"/>
          <w:b/>
          <w:sz w:val="24"/>
          <w:szCs w:val="24"/>
        </w:rPr>
        <w:t>В течение года в группе были проведены следующие мероприятия с детьми:</w:t>
      </w:r>
    </w:p>
    <w:p w:rsidR="00101B5F" w:rsidRPr="00BF7123" w:rsidRDefault="00101B5F" w:rsidP="00BF7123">
      <w:pPr>
        <w:pStyle w:val="a4"/>
        <w:jc w:val="both"/>
        <w:rPr>
          <w:rFonts w:ascii="Bookman Old Style" w:hAnsi="Bookman Old Style" w:cs="Times New Roman"/>
          <w:b/>
          <w:sz w:val="24"/>
          <w:szCs w:val="24"/>
        </w:rPr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6487"/>
        <w:gridCol w:w="1843"/>
        <w:gridCol w:w="2551"/>
      </w:tblGrid>
      <w:tr w:rsidR="00101B5F" w:rsidRPr="00BF7123" w:rsidTr="00667A4D">
        <w:tc>
          <w:tcPr>
            <w:tcW w:w="6487" w:type="dxa"/>
            <w:vAlign w:val="center"/>
          </w:tcPr>
          <w:p w:rsidR="00101B5F" w:rsidRPr="00BF7123" w:rsidRDefault="00101B5F" w:rsidP="00667A4D">
            <w:pPr>
              <w:pStyle w:val="a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101B5F" w:rsidRPr="00BF7123" w:rsidRDefault="00101B5F" w:rsidP="00667A4D">
            <w:pPr>
              <w:pStyle w:val="a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vAlign w:val="center"/>
          </w:tcPr>
          <w:p w:rsidR="00101B5F" w:rsidRPr="00BF7123" w:rsidRDefault="00101B5F" w:rsidP="00667A4D">
            <w:pPr>
              <w:pStyle w:val="a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62F44" w:rsidRPr="00BF7123" w:rsidTr="00667A4D">
        <w:trPr>
          <w:trHeight w:val="652"/>
        </w:trPr>
        <w:tc>
          <w:tcPr>
            <w:tcW w:w="6487" w:type="dxa"/>
          </w:tcPr>
          <w:p w:rsidR="00462F44" w:rsidRPr="00BF7123" w:rsidRDefault="00462F44" w:rsidP="00E35EE3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НОД на тему</w:t>
            </w:r>
            <w:r w:rsidR="00E35EE3">
              <w:rPr>
                <w:rFonts w:ascii="Bookman Old Style" w:hAnsi="Bookman Old Style" w:cs="Times New Roman"/>
                <w:sz w:val="24"/>
                <w:szCs w:val="24"/>
              </w:rPr>
              <w:t>: Чтение стихотворения А. Барто «Зайка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» к педагогическому совету на тему: «</w:t>
            </w:r>
            <w:r w:rsidR="00E35EE3">
              <w:rPr>
                <w:rFonts w:ascii="Bookman Old Style" w:hAnsi="Bookman Old Style" w:cs="Times New Roman"/>
                <w:sz w:val="24"/>
                <w:szCs w:val="24"/>
              </w:rPr>
              <w:t>Современные подходы к организации речевого развития дошкольников в соответствии с требованиями ФГОС дошкольного образования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462F44" w:rsidRPr="00BF7123" w:rsidRDefault="00E35EE3" w:rsidP="00667A4D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02.11.2023</w:t>
            </w:r>
            <w:r w:rsidR="00462F44"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51" w:type="dxa"/>
            <w:vAlign w:val="center"/>
          </w:tcPr>
          <w:p w:rsidR="00462F44" w:rsidRPr="00BF7123" w:rsidRDefault="00E35EE3" w:rsidP="00667A4D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Кутепова Н.В.</w:t>
            </w:r>
          </w:p>
        </w:tc>
      </w:tr>
      <w:tr w:rsidR="00A84382" w:rsidRPr="00BF7123" w:rsidTr="00667A4D">
        <w:trPr>
          <w:trHeight w:val="652"/>
        </w:trPr>
        <w:tc>
          <w:tcPr>
            <w:tcW w:w="6487" w:type="dxa"/>
          </w:tcPr>
          <w:p w:rsidR="00A84382" w:rsidRPr="00BF7123" w:rsidRDefault="00A84382" w:rsidP="008D3075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84382">
              <w:rPr>
                <w:rFonts w:ascii="Bookman Old Style" w:hAnsi="Bookman Old Style" w:cs="Times New Roman"/>
                <w:sz w:val="24"/>
                <w:szCs w:val="24"/>
              </w:rPr>
              <w:t>Итоговое заняти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е «</w:t>
            </w:r>
            <w:r w:rsidR="008D3075">
              <w:rPr>
                <w:rFonts w:ascii="Bookman Old Style" w:hAnsi="Bookman Old Style" w:cs="Times New Roman"/>
                <w:sz w:val="24"/>
                <w:szCs w:val="24"/>
              </w:rPr>
              <w:t>Три медведя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» к педагогическому совету</w:t>
            </w:r>
            <w:r w:rsidRPr="00A84382">
              <w:rPr>
                <w:rFonts w:ascii="Bookman Old Style" w:hAnsi="Bookman Old Style" w:cs="Times New Roman"/>
                <w:sz w:val="24"/>
                <w:szCs w:val="24"/>
              </w:rPr>
              <w:t xml:space="preserve"> по теме: «</w:t>
            </w:r>
            <w:r w:rsidR="008D3075">
              <w:rPr>
                <w:rFonts w:ascii="Bookman Old Style" w:hAnsi="Bookman Old Style" w:cs="Times New Roman"/>
                <w:sz w:val="24"/>
                <w:szCs w:val="24"/>
              </w:rPr>
              <w:t>Итоги, достижения, перспективы</w:t>
            </w:r>
            <w:r w:rsidRPr="00A84382">
              <w:rPr>
                <w:rFonts w:ascii="Bookman Old Style" w:hAnsi="Bookman Old Style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A84382" w:rsidRPr="00BF7123" w:rsidRDefault="00A84382" w:rsidP="00667A4D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84382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  <w:r w:rsidR="008D3075">
              <w:rPr>
                <w:rFonts w:ascii="Bookman Old Style" w:hAnsi="Bookman Old Style" w:cs="Times New Roman"/>
                <w:sz w:val="24"/>
                <w:szCs w:val="24"/>
              </w:rPr>
              <w:t>9.05.2024</w:t>
            </w:r>
            <w:r w:rsidRPr="00A84382">
              <w:rPr>
                <w:rFonts w:ascii="Bookman Old Style" w:hAnsi="Bookman Old Style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vAlign w:val="center"/>
          </w:tcPr>
          <w:p w:rsidR="00A84382" w:rsidRPr="00BF7123" w:rsidRDefault="008D3075" w:rsidP="00667A4D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84382">
              <w:rPr>
                <w:rFonts w:ascii="Bookman Old Style" w:hAnsi="Bookman Old Style" w:cs="Times New Roman"/>
                <w:sz w:val="24"/>
                <w:szCs w:val="24"/>
              </w:rPr>
              <w:t>Коноваленко А.В.</w:t>
            </w:r>
          </w:p>
        </w:tc>
      </w:tr>
      <w:tr w:rsidR="00A84382" w:rsidRPr="00BF7123" w:rsidTr="00667A4D">
        <w:trPr>
          <w:trHeight w:val="652"/>
        </w:trPr>
        <w:tc>
          <w:tcPr>
            <w:tcW w:w="6487" w:type="dxa"/>
          </w:tcPr>
          <w:p w:rsidR="00A84382" w:rsidRPr="00BF7123" w:rsidRDefault="00A84382" w:rsidP="008D3075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84382">
              <w:rPr>
                <w:rFonts w:ascii="Bookman Old Style" w:hAnsi="Bookman Old Style" w:cs="Times New Roman"/>
                <w:sz w:val="24"/>
                <w:szCs w:val="24"/>
              </w:rPr>
              <w:t>Итоговое интегрированное занятие «</w:t>
            </w:r>
            <w:r w:rsidR="008D3075">
              <w:rPr>
                <w:rFonts w:ascii="Bookman Old Style" w:hAnsi="Bookman Old Style" w:cs="Times New Roman"/>
                <w:sz w:val="24"/>
                <w:szCs w:val="24"/>
              </w:rPr>
              <w:t>Весёлая прогулка</w:t>
            </w:r>
            <w:r w:rsidRPr="00A84382">
              <w:rPr>
                <w:rFonts w:ascii="Bookman Old Style" w:hAnsi="Bookman Old Style" w:cs="Times New Roman"/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к педагогическому совету</w:t>
            </w:r>
            <w:r w:rsidRPr="00A84382">
              <w:rPr>
                <w:rFonts w:ascii="Bookman Old Style" w:hAnsi="Bookman Old Style" w:cs="Times New Roman"/>
                <w:sz w:val="24"/>
                <w:szCs w:val="24"/>
              </w:rPr>
              <w:t xml:space="preserve"> по теме: </w:t>
            </w:r>
            <w:r w:rsidR="008D3075" w:rsidRPr="00A84382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r w:rsidR="008D3075">
              <w:rPr>
                <w:rFonts w:ascii="Bookman Old Style" w:hAnsi="Bookman Old Style" w:cs="Times New Roman"/>
                <w:sz w:val="24"/>
                <w:szCs w:val="24"/>
              </w:rPr>
              <w:t>Итоги, достижения, перспективы</w:t>
            </w:r>
            <w:r w:rsidR="008D3075" w:rsidRPr="00A84382">
              <w:rPr>
                <w:rFonts w:ascii="Bookman Old Style" w:hAnsi="Bookman Old Style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A84382" w:rsidRPr="00BF7123" w:rsidRDefault="008D3075" w:rsidP="00667A4D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30.05.2024</w:t>
            </w:r>
            <w:r w:rsidR="00A84382" w:rsidRPr="00A84382">
              <w:rPr>
                <w:rFonts w:ascii="Bookman Old Style" w:hAnsi="Bookman Old Style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vAlign w:val="center"/>
          </w:tcPr>
          <w:p w:rsidR="00A84382" w:rsidRPr="00A84382" w:rsidRDefault="008D3075" w:rsidP="00667A4D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Кутепова Н.В.</w:t>
            </w:r>
          </w:p>
        </w:tc>
      </w:tr>
    </w:tbl>
    <w:p w:rsidR="00F85A1C" w:rsidRDefault="00F85A1C" w:rsidP="00667A4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</w:t>
      </w:r>
    </w:p>
    <w:p w:rsidR="00C33E0B" w:rsidRPr="00F85A1C" w:rsidRDefault="00C33E0B" w:rsidP="00667A4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BF7123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Взаимодействие с родителями воспитанников</w:t>
      </w:r>
      <w:r w:rsidR="00667A4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496B80" w:rsidRPr="00BF7123" w:rsidRDefault="00C33E0B" w:rsidP="00BF7123">
      <w:pPr>
        <w:shd w:val="clear" w:color="auto" w:fill="FFFFFF"/>
        <w:spacing w:after="0" w:line="242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</w:t>
      </w:r>
      <w:r w:rsidR="009E6FCD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Информирование родителей о ходе образовательного </w:t>
      </w:r>
      <w:r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процесса: индивидуальные консультации</w:t>
      </w:r>
      <w:r w:rsidR="00C97B77">
        <w:rPr>
          <w:rFonts w:ascii="Bookman Old Style" w:eastAsia="Times New Roman" w:hAnsi="Bookman Old Style" w:cs="Times New Roman"/>
          <w:sz w:val="24"/>
          <w:szCs w:val="24"/>
          <w:lang w:eastAsia="ru-RU"/>
        </w:rPr>
        <w:t>:</w:t>
      </w:r>
    </w:p>
    <w:p w:rsidR="00496B80" w:rsidRPr="00BF7123" w:rsidRDefault="00496B80" w:rsidP="00BF7123">
      <w:pPr>
        <w:shd w:val="clear" w:color="auto" w:fill="FFFFFF"/>
        <w:spacing w:after="0" w:line="242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tbl>
      <w:tblPr>
        <w:tblStyle w:val="a5"/>
        <w:tblW w:w="10910" w:type="dxa"/>
        <w:tblLook w:val="04A0" w:firstRow="1" w:lastRow="0" w:firstColumn="1" w:lastColumn="0" w:noHBand="0" w:noVBand="1"/>
      </w:tblPr>
      <w:tblGrid>
        <w:gridCol w:w="4086"/>
        <w:gridCol w:w="1802"/>
        <w:gridCol w:w="2376"/>
        <w:gridCol w:w="2646"/>
      </w:tblGrid>
      <w:tr w:rsidR="00496B80" w:rsidRPr="00BF7123" w:rsidTr="00C97B77">
        <w:tc>
          <w:tcPr>
            <w:tcW w:w="4086" w:type="dxa"/>
            <w:vAlign w:val="center"/>
          </w:tcPr>
          <w:p w:rsidR="00496B80" w:rsidRPr="00BF7123" w:rsidRDefault="00496B80" w:rsidP="00C97B77">
            <w:pPr>
              <w:spacing w:line="242" w:lineRule="atLeast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BF7123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02" w:type="dxa"/>
            <w:vAlign w:val="center"/>
          </w:tcPr>
          <w:p w:rsidR="00496B80" w:rsidRPr="00BF7123" w:rsidRDefault="00496B80" w:rsidP="00C97B77">
            <w:pPr>
              <w:spacing w:line="242" w:lineRule="atLeast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BF7123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76" w:type="dxa"/>
            <w:vAlign w:val="center"/>
          </w:tcPr>
          <w:p w:rsidR="00496B80" w:rsidRPr="00BF7123" w:rsidRDefault="00496B80" w:rsidP="00C97B77">
            <w:pPr>
              <w:spacing w:line="242" w:lineRule="atLeast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BF7123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Участвующие семьи</w:t>
            </w:r>
          </w:p>
        </w:tc>
        <w:tc>
          <w:tcPr>
            <w:tcW w:w="2646" w:type="dxa"/>
            <w:vAlign w:val="center"/>
          </w:tcPr>
          <w:p w:rsidR="00496B80" w:rsidRPr="00BF7123" w:rsidRDefault="00496B80" w:rsidP="00C97B77">
            <w:pPr>
              <w:spacing w:line="242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BF7123">
              <w:rPr>
                <w:rFonts w:ascii="Bookman Old Style" w:hAnsi="Bookman Old Style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67A4D" w:rsidRPr="00BF7123" w:rsidTr="00667A4D">
        <w:tc>
          <w:tcPr>
            <w:tcW w:w="4086" w:type="dxa"/>
          </w:tcPr>
          <w:p w:rsidR="00667A4D" w:rsidRPr="00F76BC0" w:rsidRDefault="00667A4D" w:rsidP="00F76BC0">
            <w:pPr>
              <w:spacing w:line="242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76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Консультация на тему </w:t>
            </w:r>
            <w:r w:rsidR="00F76BC0" w:rsidRPr="00F76BC0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«Развитие жизненных навыков у детей раннего возраста». </w:t>
            </w:r>
            <w:r w:rsidR="00F76BC0" w:rsidRPr="00F76BC0">
              <w:rPr>
                <w:rFonts w:ascii="Bookman Old Style" w:eastAsia="Calibri" w:hAnsi="Bookman Old Style" w:cs="Times New Roman"/>
                <w:sz w:val="24"/>
                <w:szCs w:val="24"/>
              </w:rPr>
              <w:tab/>
            </w:r>
          </w:p>
        </w:tc>
        <w:tc>
          <w:tcPr>
            <w:tcW w:w="1802" w:type="dxa"/>
            <w:vAlign w:val="center"/>
          </w:tcPr>
          <w:p w:rsidR="00F76BC0" w:rsidRDefault="00F76BC0" w:rsidP="00F76BC0">
            <w:pPr>
              <w:spacing w:line="242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</w:t>
            </w:r>
            <w:r w:rsidR="00667A4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ябрь</w:t>
            </w:r>
          </w:p>
          <w:p w:rsidR="00667A4D" w:rsidRPr="00667A4D" w:rsidRDefault="00F76BC0" w:rsidP="00F76BC0">
            <w:pPr>
              <w:spacing w:line="242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2023</w:t>
            </w:r>
            <w:r w:rsidR="00667A4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6" w:type="dxa"/>
            <w:vAlign w:val="center"/>
          </w:tcPr>
          <w:p w:rsidR="00667A4D" w:rsidRPr="00667A4D" w:rsidRDefault="00F76BC0" w:rsidP="00667A4D">
            <w:pPr>
              <w:spacing w:line="242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Семья Николенко</w:t>
            </w:r>
          </w:p>
        </w:tc>
        <w:tc>
          <w:tcPr>
            <w:tcW w:w="2646" w:type="dxa"/>
            <w:vAlign w:val="center"/>
          </w:tcPr>
          <w:p w:rsidR="00667A4D" w:rsidRPr="00667A4D" w:rsidRDefault="00F76BC0" w:rsidP="00667A4D">
            <w:pPr>
              <w:spacing w:line="242" w:lineRule="atLeast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67A4D">
              <w:rPr>
                <w:rFonts w:ascii="Bookman Old Style" w:hAnsi="Bookman Old Style" w:cs="Times New Roman"/>
                <w:sz w:val="24"/>
                <w:szCs w:val="24"/>
              </w:rPr>
              <w:t>Коноваленко А.В.</w:t>
            </w:r>
          </w:p>
        </w:tc>
      </w:tr>
      <w:tr w:rsidR="00667A4D" w:rsidRPr="00BF7123" w:rsidTr="00667A4D">
        <w:tc>
          <w:tcPr>
            <w:tcW w:w="4086" w:type="dxa"/>
          </w:tcPr>
          <w:p w:rsidR="00667A4D" w:rsidRDefault="00667A4D" w:rsidP="00F76BC0">
            <w:pPr>
              <w:tabs>
                <w:tab w:val="left" w:pos="2490"/>
              </w:tabs>
              <w:spacing w:line="242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Консультация на тему </w:t>
            </w:r>
            <w:r w:rsidR="00F76BC0" w:rsidRPr="00F76BC0">
              <w:rPr>
                <w:rFonts w:ascii="Bookman Old Style" w:eastAsia="Calibri" w:hAnsi="Bookman Old Style" w:cs="Times New Roman"/>
                <w:sz w:val="24"/>
                <w:szCs w:val="24"/>
              </w:rPr>
              <w:t>«Нужно ли воспитывать в маленьких детях патриотизм?!»</w:t>
            </w:r>
            <w:r w:rsidR="00F76BC0" w:rsidRPr="00F76BC0">
              <w:rPr>
                <w:rFonts w:ascii="Calibri" w:eastAsia="Calibri" w:hAnsi="Calibri" w:cs="Times New Roman"/>
              </w:rPr>
              <w:t xml:space="preserve"> </w:t>
            </w:r>
            <w:r w:rsidR="00F76BC0" w:rsidRPr="00F76BC0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1802" w:type="dxa"/>
            <w:vAlign w:val="center"/>
          </w:tcPr>
          <w:p w:rsidR="00667A4D" w:rsidRDefault="00F76BC0" w:rsidP="00667A4D">
            <w:pPr>
              <w:spacing w:line="242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67A4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2023</w:t>
            </w:r>
            <w:r w:rsidR="00667A4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6" w:type="dxa"/>
            <w:vAlign w:val="center"/>
          </w:tcPr>
          <w:p w:rsidR="00667A4D" w:rsidRPr="00667A4D" w:rsidRDefault="00F76BC0" w:rsidP="00667A4D">
            <w:pPr>
              <w:spacing w:line="242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Семья Косаревых</w:t>
            </w:r>
          </w:p>
        </w:tc>
        <w:tc>
          <w:tcPr>
            <w:tcW w:w="2646" w:type="dxa"/>
            <w:vAlign w:val="center"/>
          </w:tcPr>
          <w:p w:rsidR="00667A4D" w:rsidRPr="00667A4D" w:rsidRDefault="00F76BC0" w:rsidP="00667A4D">
            <w:pPr>
              <w:spacing w:line="242" w:lineRule="atLeast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67A4D">
              <w:rPr>
                <w:rFonts w:ascii="Bookman Old Style" w:hAnsi="Bookman Old Style" w:cs="Times New Roman"/>
                <w:sz w:val="24"/>
                <w:szCs w:val="24"/>
              </w:rPr>
              <w:t>Коноваленко А.В.</w:t>
            </w:r>
          </w:p>
        </w:tc>
      </w:tr>
      <w:tr w:rsidR="00667A4D" w:rsidRPr="00BF7123" w:rsidTr="00667A4D">
        <w:tc>
          <w:tcPr>
            <w:tcW w:w="4086" w:type="dxa"/>
          </w:tcPr>
          <w:p w:rsidR="00667A4D" w:rsidRPr="00F76BC0" w:rsidRDefault="00F76BC0" w:rsidP="00667A4D">
            <w:pPr>
              <w:tabs>
                <w:tab w:val="left" w:pos="2490"/>
              </w:tabs>
              <w:spacing w:line="242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76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Семинар-практикум на тему </w:t>
            </w:r>
            <w:r w:rsidRPr="00F76BC0">
              <w:rPr>
                <w:rFonts w:ascii="Bookman Old Style" w:eastAsia="Calibri" w:hAnsi="Bookman Old Style" w:cs="Times New Roman"/>
                <w:sz w:val="24"/>
                <w:szCs w:val="24"/>
              </w:rPr>
              <w:t>«Тревожный ребенок, какой он? Как помочь ребенку преодолеть т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ревожность».</w:t>
            </w:r>
          </w:p>
        </w:tc>
        <w:tc>
          <w:tcPr>
            <w:tcW w:w="1802" w:type="dxa"/>
            <w:vAlign w:val="center"/>
          </w:tcPr>
          <w:p w:rsidR="00667A4D" w:rsidRDefault="00F76BC0" w:rsidP="00667A4D">
            <w:pPr>
              <w:spacing w:line="242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 2024</w:t>
            </w:r>
            <w:r w:rsidR="00667A4D" w:rsidRPr="00667A4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6" w:type="dxa"/>
            <w:vAlign w:val="center"/>
          </w:tcPr>
          <w:p w:rsidR="00667A4D" w:rsidRPr="00667A4D" w:rsidRDefault="00F76BC0" w:rsidP="00667A4D">
            <w:pPr>
              <w:spacing w:line="242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Семья Коротких</w:t>
            </w:r>
          </w:p>
        </w:tc>
        <w:tc>
          <w:tcPr>
            <w:tcW w:w="2646" w:type="dxa"/>
            <w:vAlign w:val="center"/>
          </w:tcPr>
          <w:p w:rsidR="00667A4D" w:rsidRPr="00667A4D" w:rsidRDefault="00F76BC0" w:rsidP="00667A4D">
            <w:pPr>
              <w:spacing w:line="242" w:lineRule="atLeast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67A4D">
              <w:rPr>
                <w:rFonts w:ascii="Bookman Old Style" w:hAnsi="Bookman Old Style" w:cs="Times New Roman"/>
                <w:sz w:val="24"/>
                <w:szCs w:val="24"/>
              </w:rPr>
              <w:t>Коноваленко А.В.</w:t>
            </w:r>
          </w:p>
        </w:tc>
      </w:tr>
      <w:tr w:rsidR="00496B80" w:rsidRPr="00BF7123" w:rsidTr="00667A4D">
        <w:tc>
          <w:tcPr>
            <w:tcW w:w="4086" w:type="dxa"/>
          </w:tcPr>
          <w:p w:rsidR="00F76BC0" w:rsidRPr="00F76BC0" w:rsidRDefault="00496B80" w:rsidP="00F76BC0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667A4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667A4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на </w:t>
            </w:r>
            <w:r w:rsidR="00667A4D" w:rsidRPr="00F76BC0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тему </w:t>
            </w:r>
            <w:r w:rsidR="00F76BC0" w:rsidRPr="00F76BC0">
              <w:rPr>
                <w:rFonts w:ascii="Bookman Old Style" w:eastAsia="Calibri" w:hAnsi="Bookman Old Style"/>
                <w:sz w:val="24"/>
                <w:szCs w:val="24"/>
              </w:rPr>
              <w:t>«Детские потешки. Их влияние на развитие</w:t>
            </w:r>
          </w:p>
          <w:p w:rsidR="00496B80" w:rsidRPr="00667A4D" w:rsidRDefault="00F76BC0" w:rsidP="00F76BC0">
            <w:pPr>
              <w:spacing w:line="242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76BC0">
              <w:rPr>
                <w:rFonts w:ascii="Bookman Old Style" w:eastAsia="Calibri" w:hAnsi="Bookman Old Style" w:cs="Times New Roman"/>
                <w:sz w:val="24"/>
                <w:szCs w:val="24"/>
              </w:rPr>
              <w:t>ребенка раннего возраста»</w:t>
            </w:r>
          </w:p>
        </w:tc>
        <w:tc>
          <w:tcPr>
            <w:tcW w:w="1802" w:type="dxa"/>
            <w:vAlign w:val="center"/>
          </w:tcPr>
          <w:p w:rsidR="00496B80" w:rsidRPr="00667A4D" w:rsidRDefault="00F76BC0" w:rsidP="00667A4D">
            <w:pPr>
              <w:spacing w:line="242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  <w:r w:rsidR="008F58B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2024</w:t>
            </w:r>
            <w:r w:rsidR="00496B80" w:rsidRPr="00667A4D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76" w:type="dxa"/>
            <w:vAlign w:val="center"/>
          </w:tcPr>
          <w:p w:rsidR="00496B80" w:rsidRPr="00667A4D" w:rsidRDefault="00F76BC0" w:rsidP="00667A4D">
            <w:pPr>
              <w:spacing w:line="242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Семья Кузьменковых</w:t>
            </w:r>
          </w:p>
        </w:tc>
        <w:tc>
          <w:tcPr>
            <w:tcW w:w="2646" w:type="dxa"/>
            <w:vAlign w:val="center"/>
          </w:tcPr>
          <w:p w:rsidR="00496B80" w:rsidRPr="00667A4D" w:rsidRDefault="00496B80" w:rsidP="00667A4D">
            <w:pPr>
              <w:spacing w:line="242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67A4D">
              <w:rPr>
                <w:rFonts w:ascii="Bookman Old Style" w:hAnsi="Bookman Old Style" w:cs="Times New Roman"/>
                <w:sz w:val="24"/>
                <w:szCs w:val="24"/>
              </w:rPr>
              <w:t>Коноваленко А.В.</w:t>
            </w:r>
          </w:p>
        </w:tc>
      </w:tr>
      <w:tr w:rsidR="00C97B77" w:rsidRPr="00BF7123" w:rsidTr="00667A4D">
        <w:tc>
          <w:tcPr>
            <w:tcW w:w="4086" w:type="dxa"/>
          </w:tcPr>
          <w:p w:rsidR="00F76BC0" w:rsidRPr="008F58B5" w:rsidRDefault="00C97B77" w:rsidP="00F76BC0">
            <w:pPr>
              <w:spacing w:line="242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8F58B5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Консультация на тему </w:t>
            </w:r>
            <w:r w:rsidR="00F76BC0" w:rsidRPr="008F58B5">
              <w:rPr>
                <w:rFonts w:ascii="Bookman Old Style" w:eastAsia="Calibri" w:hAnsi="Bookman Old Style" w:cs="Times New Roman"/>
                <w:sz w:val="24"/>
                <w:szCs w:val="24"/>
              </w:rPr>
              <w:t>«Это важное слово нельзя».</w:t>
            </w:r>
            <w:r w:rsidR="00F76BC0" w:rsidRPr="008F58B5">
              <w:rPr>
                <w:rFonts w:ascii="Bookman Old Style" w:eastAsia="Calibri" w:hAnsi="Bookman Old Style" w:cs="Times New Roman"/>
                <w:sz w:val="24"/>
                <w:szCs w:val="24"/>
              </w:rPr>
              <w:tab/>
            </w:r>
          </w:p>
          <w:p w:rsidR="00C97B77" w:rsidRPr="00BF7123" w:rsidRDefault="00C97B77" w:rsidP="00C97B77">
            <w:pPr>
              <w:spacing w:line="242" w:lineRule="atLeast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Align w:val="center"/>
          </w:tcPr>
          <w:p w:rsidR="008F58B5" w:rsidRDefault="008F58B5" w:rsidP="00667A4D">
            <w:pPr>
              <w:spacing w:line="242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  <w:p w:rsidR="00C97B77" w:rsidRPr="00BF7123" w:rsidRDefault="008F58B5" w:rsidP="00667A4D">
            <w:pPr>
              <w:spacing w:line="242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2024</w:t>
            </w:r>
            <w:r w:rsidR="00C97B7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76" w:type="dxa"/>
            <w:vAlign w:val="center"/>
          </w:tcPr>
          <w:p w:rsidR="00C97B77" w:rsidRPr="00BF7123" w:rsidRDefault="008F58B5" w:rsidP="00667A4D">
            <w:pPr>
              <w:spacing w:line="242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Семья Николенко</w:t>
            </w:r>
            <w:r w:rsidR="00C97B7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6" w:type="dxa"/>
            <w:vAlign w:val="center"/>
          </w:tcPr>
          <w:p w:rsidR="00C97B77" w:rsidRPr="00BF7123" w:rsidRDefault="008F58B5" w:rsidP="00667A4D">
            <w:pPr>
              <w:spacing w:line="242" w:lineRule="atLeast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67A4D">
              <w:rPr>
                <w:rFonts w:ascii="Bookman Old Style" w:hAnsi="Bookman Old Style" w:cs="Times New Roman"/>
                <w:sz w:val="24"/>
                <w:szCs w:val="24"/>
              </w:rPr>
              <w:t>Коноваленко А.В.</w:t>
            </w:r>
          </w:p>
        </w:tc>
      </w:tr>
    </w:tbl>
    <w:p w:rsidR="00207F6B" w:rsidRPr="00BF7123" w:rsidRDefault="00FC273C" w:rsidP="00BF7123">
      <w:pPr>
        <w:pStyle w:val="a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207F6B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</w:t>
      </w:r>
    </w:p>
    <w:p w:rsidR="00F85A1C" w:rsidRDefault="00207F6B" w:rsidP="00C751A4">
      <w:pPr>
        <w:pStyle w:val="a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</w:t>
      </w:r>
      <w:r w:rsidR="004D784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течении года было проведено р</w:t>
      </w:r>
      <w:r w:rsidR="00E15391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одительское собрание «</w:t>
      </w:r>
      <w:r w:rsidR="008F58B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Бережём здоровье с детства</w:t>
      </w:r>
      <w:r w:rsidR="00E15391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>»</w:t>
      </w:r>
      <w:r w:rsidR="004D784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Оформлены </w:t>
      </w:r>
      <w:r w:rsidR="009749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информационные стенды «Мы лепим</w:t>
      </w:r>
      <w:r w:rsidR="004D7841">
        <w:rPr>
          <w:rFonts w:ascii="Bookman Old Style" w:eastAsia="Times New Roman" w:hAnsi="Bookman Old Style" w:cs="Times New Roman"/>
          <w:sz w:val="24"/>
          <w:szCs w:val="24"/>
          <w:lang w:eastAsia="ru-RU"/>
        </w:rPr>
        <w:t>», «Информационный уголок». Совместно с родителями организованы</w:t>
      </w:r>
      <w:r w:rsidR="009E6FCD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4D7841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выставки</w:t>
      </w:r>
      <w:r w:rsidR="009E6FCD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детского творчества</w:t>
      </w:r>
      <w:r w:rsidR="00193CEE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FC273C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>«</w:t>
      </w:r>
      <w:r w:rsidR="009749D3">
        <w:rPr>
          <w:rFonts w:ascii="Bookman Old Style" w:hAnsi="Bookman Old Style" w:cs="Times New Roman"/>
          <w:sz w:val="24"/>
          <w:szCs w:val="24"/>
        </w:rPr>
        <w:t>Осенние этюды</w:t>
      </w:r>
      <w:r w:rsidR="009749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».</w:t>
      </w:r>
      <w:r w:rsidR="004D784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В течении года были </w:t>
      </w:r>
      <w:r w:rsidR="004D784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созданы памятки, буклеты на тему:</w:t>
      </w:r>
      <w:r w:rsidR="00E15391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15391" w:rsidRPr="00BF7123">
        <w:rPr>
          <w:rFonts w:ascii="Bookman Old Style" w:hAnsi="Bookman Old Style" w:cs="Times New Roman"/>
          <w:sz w:val="24"/>
          <w:szCs w:val="24"/>
        </w:rPr>
        <w:t>«Адаптация ребёнка к дошкольному учреждению»,</w:t>
      </w:r>
      <w:r w:rsidR="00193CEE" w:rsidRPr="00BF7123">
        <w:rPr>
          <w:rFonts w:ascii="Bookman Old Style" w:hAnsi="Bookman Old Style" w:cs="Times New Roman"/>
          <w:sz w:val="24"/>
          <w:szCs w:val="24"/>
        </w:rPr>
        <w:t xml:space="preserve"> </w:t>
      </w:r>
      <w:r w:rsidR="00E15391" w:rsidRPr="00BF7123">
        <w:rPr>
          <w:rFonts w:ascii="Bookman Old Style" w:hAnsi="Bookman Old Style" w:cs="Times New Roman"/>
          <w:sz w:val="24"/>
          <w:szCs w:val="24"/>
        </w:rPr>
        <w:t>«Игрушки для ребёнка», «Секреты хорошего аппетита», «ПДД. Авто кресло», «Предупредить несчастный случай», «Как избежать травм во время занятий физкультурой», «Если ребёнок упрямится», «10 правил воспитания ребё</w:t>
      </w:r>
      <w:r w:rsidR="004D7841">
        <w:rPr>
          <w:rFonts w:ascii="Bookman Old Style" w:hAnsi="Bookman Old Style" w:cs="Times New Roman"/>
          <w:sz w:val="24"/>
          <w:szCs w:val="24"/>
        </w:rPr>
        <w:t xml:space="preserve">нка», «Детский телефон доверия». Вся информация о жизни детского сада, группы была освещена на </w:t>
      </w:r>
      <w:r w:rsidR="004D784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</w:t>
      </w:r>
      <w:r w:rsidR="00C33E0B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айте </w:t>
      </w:r>
      <w:r w:rsidR="004D784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детского сада</w:t>
      </w:r>
      <w:r w:rsidR="00C33E0B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«Сказка</w:t>
      </w:r>
      <w:r w:rsidR="004D784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», в группе </w:t>
      </w:r>
      <w:r w:rsidR="008F58B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Ватсап, </w:t>
      </w:r>
      <w:r w:rsidR="004D784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Телеграмм</w:t>
      </w:r>
      <w:r w:rsidR="008F58B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и вк мессенджере</w:t>
      </w:r>
      <w:r w:rsidR="004D7841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 w:rsidR="009E6FCD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  <w:r w:rsidR="00C33E0B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9E6FCD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Родители принимали активное участие жизни группы</w:t>
      </w:r>
      <w:r w:rsidR="004D7841">
        <w:rPr>
          <w:rFonts w:ascii="Bookman Old Style" w:eastAsia="Times New Roman" w:hAnsi="Bookman Old Style" w:cs="Times New Roman"/>
          <w:sz w:val="24"/>
          <w:szCs w:val="24"/>
          <w:lang w:eastAsia="ru-RU"/>
        </w:rPr>
        <w:t>:</w:t>
      </w:r>
      <w:r w:rsidR="009E6FCD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пополнение развивающей среды</w:t>
      </w:r>
      <w:r w:rsidR="004D7841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покраска участка группы</w:t>
      </w:r>
      <w:r w:rsidR="009E6FCD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Результатом взаимодействия педагогов и родителей являются: повышение активности родителей в жизни группы и детского </w:t>
      </w:r>
      <w:r w:rsidR="00C33E0B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сада; выставки</w:t>
      </w:r>
      <w:r w:rsidR="009E6FCD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совместных поделок и рисунков детей и родителей; участие в праздниках и досугах, спортивных мероприятиях.</w:t>
      </w:r>
    </w:p>
    <w:p w:rsidR="00C751A4" w:rsidRDefault="00C751A4" w:rsidP="00C751A4">
      <w:pPr>
        <w:pStyle w:val="a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370657" w:rsidRPr="00C751A4" w:rsidRDefault="00370657" w:rsidP="00C751A4">
      <w:pPr>
        <w:pStyle w:val="a4"/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</w:p>
    <w:p w:rsidR="00C33E0B" w:rsidRPr="00BF7123" w:rsidRDefault="009E6FCD" w:rsidP="00BF7123">
      <w:pPr>
        <w:shd w:val="clear" w:color="auto" w:fill="FFFFFF"/>
        <w:spacing w:after="0" w:line="315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F7123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В течение учебного года </w:t>
      </w:r>
      <w:r w:rsidR="00C33E0B" w:rsidRPr="00BF7123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мы принимали</w:t>
      </w:r>
      <w:r w:rsidRPr="00BF7123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   участие:</w:t>
      </w:r>
    </w:p>
    <w:p w:rsidR="009E6FCD" w:rsidRDefault="009E6FCD" w:rsidP="00BF7123">
      <w:pPr>
        <w:shd w:val="clear" w:color="auto" w:fill="FFFFFF"/>
        <w:spacing w:after="0" w:line="315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 xml:space="preserve">- активное участие </w:t>
      </w:r>
      <w:r w:rsidR="00C33E0B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принимали в</w:t>
      </w:r>
      <w:r w:rsidR="00101B5F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мероприятиях ДОУ, всероссийских, районных, городских конкурсах,</w:t>
      </w:r>
    </w:p>
    <w:p w:rsidR="004D7841" w:rsidRPr="00BF7123" w:rsidRDefault="004D7841" w:rsidP="00BF7123">
      <w:pPr>
        <w:shd w:val="clear" w:color="auto" w:fill="FFFFFF"/>
        <w:spacing w:after="0" w:line="315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tbl>
      <w:tblPr>
        <w:tblStyle w:val="a5"/>
        <w:tblW w:w="11023" w:type="dxa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2126"/>
        <w:gridCol w:w="2835"/>
        <w:gridCol w:w="1559"/>
      </w:tblGrid>
      <w:tr w:rsidR="00101B5F" w:rsidRPr="00BF7123" w:rsidTr="00C751A4">
        <w:tc>
          <w:tcPr>
            <w:tcW w:w="2660" w:type="dxa"/>
            <w:vAlign w:val="center"/>
          </w:tcPr>
          <w:p w:rsidR="00101B5F" w:rsidRPr="00BF7123" w:rsidRDefault="00101B5F" w:rsidP="004D7841">
            <w:pPr>
              <w:pStyle w:val="a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101B5F" w:rsidRPr="00BF7123" w:rsidRDefault="00101B5F" w:rsidP="004D7841">
            <w:pPr>
              <w:pStyle w:val="a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vAlign w:val="center"/>
          </w:tcPr>
          <w:p w:rsidR="00101B5F" w:rsidRPr="00BF7123" w:rsidRDefault="00101B5F" w:rsidP="004D7841">
            <w:pPr>
              <w:pStyle w:val="a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vAlign w:val="center"/>
          </w:tcPr>
          <w:p w:rsidR="00101B5F" w:rsidRPr="00BF7123" w:rsidRDefault="00101B5F" w:rsidP="004D7841">
            <w:pPr>
              <w:pStyle w:val="a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559" w:type="dxa"/>
            <w:vAlign w:val="center"/>
          </w:tcPr>
          <w:p w:rsidR="00101B5F" w:rsidRPr="00BF7123" w:rsidRDefault="00101B5F" w:rsidP="004D7841">
            <w:pPr>
              <w:pStyle w:val="a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b/>
                <w:sz w:val="24"/>
                <w:szCs w:val="24"/>
              </w:rPr>
              <w:t>Результат</w:t>
            </w:r>
          </w:p>
        </w:tc>
      </w:tr>
      <w:tr w:rsidR="00D74A74" w:rsidRPr="00BF7123" w:rsidTr="00D77BA6">
        <w:tc>
          <w:tcPr>
            <w:tcW w:w="2660" w:type="dxa"/>
            <w:vAlign w:val="center"/>
          </w:tcPr>
          <w:p w:rsidR="00D74A74" w:rsidRPr="00BF7123" w:rsidRDefault="00D74A74" w:rsidP="00D77BA6">
            <w:pPr>
              <w:pStyle w:val="a4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Всероссийский День бега</w:t>
            </w:r>
          </w:p>
          <w:p w:rsidR="00D74A74" w:rsidRPr="00BF7123" w:rsidRDefault="00D74A74" w:rsidP="00D77BA6">
            <w:pPr>
              <w:pStyle w:val="a4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Кросс наций 2023</w:t>
            </w:r>
            <w:r w:rsidRPr="00BF7123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D74A74" w:rsidRPr="00BF7123" w:rsidRDefault="00D74A74" w:rsidP="00D77BA6">
            <w:pPr>
              <w:pStyle w:val="a4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17.09.2023</w:t>
            </w:r>
            <w:r w:rsidRPr="00BF7123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D74A74" w:rsidRPr="00BF7123" w:rsidRDefault="00D74A74" w:rsidP="00D77BA6">
            <w:pPr>
              <w:pStyle w:val="a4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835" w:type="dxa"/>
          </w:tcPr>
          <w:p w:rsidR="00D74A74" w:rsidRDefault="00D74A74" w:rsidP="00D77BA6">
            <w:pPr>
              <w:pStyle w:val="a4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</w:p>
          <w:p w:rsidR="00D74A74" w:rsidRPr="00BF7123" w:rsidRDefault="00D74A74" w:rsidP="00D77BA6">
            <w:pPr>
              <w:pStyle w:val="a4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Семя Крымцовых</w:t>
            </w:r>
          </w:p>
        </w:tc>
        <w:tc>
          <w:tcPr>
            <w:tcW w:w="1559" w:type="dxa"/>
            <w:vAlign w:val="center"/>
          </w:tcPr>
          <w:p w:rsidR="00D74A74" w:rsidRPr="00BF7123" w:rsidRDefault="00D74A74" w:rsidP="00D77BA6">
            <w:pPr>
              <w:pStyle w:val="a4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101B5F" w:rsidRPr="00BF7123" w:rsidTr="00C751A4">
        <w:tc>
          <w:tcPr>
            <w:tcW w:w="2660" w:type="dxa"/>
            <w:vAlign w:val="center"/>
          </w:tcPr>
          <w:p w:rsidR="005C5A88" w:rsidRPr="00BF7123" w:rsidRDefault="00D74A74" w:rsidP="004D7841">
            <w:pPr>
              <w:pStyle w:val="a4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Онлайн-флешмоб</w:t>
            </w:r>
          </w:p>
          <w:p w:rsidR="00101B5F" w:rsidRPr="00BF7123" w:rsidRDefault="00101B5F" w:rsidP="004D7841">
            <w:pPr>
              <w:pStyle w:val="a4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«</w:t>
            </w:r>
            <w:r w:rsidR="00D74A7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День смайлика</w:t>
            </w:r>
            <w:r w:rsidRPr="00BF7123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101B5F" w:rsidRPr="00BF7123" w:rsidRDefault="00D74A74" w:rsidP="007C7997">
            <w:pPr>
              <w:pStyle w:val="a4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19</w:t>
            </w:r>
            <w:r w:rsidR="007C7997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.09.2023</w:t>
            </w:r>
            <w:r w:rsidR="00101B5F" w:rsidRPr="00BF7123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101B5F" w:rsidRPr="00BF7123" w:rsidRDefault="005C5A88" w:rsidP="004D7841">
            <w:pPr>
              <w:pStyle w:val="a4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835" w:type="dxa"/>
          </w:tcPr>
          <w:p w:rsidR="007C7997" w:rsidRDefault="007C7997" w:rsidP="00BF7123">
            <w:pPr>
              <w:pStyle w:val="a4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</w:p>
          <w:p w:rsidR="00D74A74" w:rsidRDefault="00D74A74" w:rsidP="00D74A74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Крымцов Матвей</w:t>
            </w:r>
          </w:p>
          <w:p w:rsidR="00D74A74" w:rsidRDefault="00D74A74" w:rsidP="00D74A74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Жубрина Софья</w:t>
            </w:r>
          </w:p>
          <w:p w:rsidR="00D74A74" w:rsidRDefault="00D74A74" w:rsidP="00D74A74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Виринский Дмитрий</w:t>
            </w:r>
          </w:p>
          <w:p w:rsidR="00D74A74" w:rsidRDefault="00D74A74" w:rsidP="00D74A74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Короткая Полина</w:t>
            </w:r>
          </w:p>
          <w:p w:rsidR="005C5A88" w:rsidRPr="00BF7123" w:rsidRDefault="00D74A74" w:rsidP="00D74A74">
            <w:pPr>
              <w:pStyle w:val="a4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Николенко Мирослава</w:t>
            </w:r>
          </w:p>
        </w:tc>
        <w:tc>
          <w:tcPr>
            <w:tcW w:w="1559" w:type="dxa"/>
            <w:vAlign w:val="center"/>
          </w:tcPr>
          <w:p w:rsidR="00101B5F" w:rsidRPr="00BF7123" w:rsidRDefault="007C7997" w:rsidP="00AE3280">
            <w:pPr>
              <w:pStyle w:val="a4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участник</w:t>
            </w:r>
            <w:r w:rsidR="00D74A7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и</w:t>
            </w:r>
          </w:p>
        </w:tc>
      </w:tr>
      <w:tr w:rsidR="00886EF8" w:rsidRPr="00BF7123" w:rsidTr="00C751A4">
        <w:tc>
          <w:tcPr>
            <w:tcW w:w="2660" w:type="dxa"/>
            <w:vAlign w:val="center"/>
          </w:tcPr>
          <w:p w:rsidR="00886EF8" w:rsidRPr="00BF7123" w:rsidRDefault="007C7997" w:rsidP="007C7997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Конкурс</w:t>
            </w:r>
            <w:r w:rsidR="00886EF8"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«</w:t>
            </w:r>
            <w:r w:rsidR="00D27947">
              <w:rPr>
                <w:rFonts w:ascii="Bookman Old Style" w:hAnsi="Bookman Old Style" w:cs="Times New Roman"/>
                <w:sz w:val="24"/>
                <w:szCs w:val="24"/>
              </w:rPr>
              <w:t>Николаевска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цветной калейдоскоп-2023</w:t>
            </w:r>
            <w:r w:rsidR="00886EF8" w:rsidRPr="00BF7123">
              <w:rPr>
                <w:rFonts w:ascii="Bookman Old Style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886EF8" w:rsidRPr="00BF7123" w:rsidRDefault="007C7997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Сентябрь 2023</w:t>
            </w:r>
            <w:r w:rsidR="00886EF8" w:rsidRPr="00BF7123">
              <w:rPr>
                <w:rFonts w:ascii="Bookman Old Style" w:hAnsi="Bookman Old Style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Align w:val="center"/>
          </w:tcPr>
          <w:p w:rsidR="00886EF8" w:rsidRPr="00BF7123" w:rsidRDefault="007C7997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  <w:vAlign w:val="center"/>
          </w:tcPr>
          <w:p w:rsidR="00886EF8" w:rsidRPr="00BF7123" w:rsidRDefault="007C7997" w:rsidP="00C751A4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Жубрина Софья</w:t>
            </w:r>
          </w:p>
        </w:tc>
        <w:tc>
          <w:tcPr>
            <w:tcW w:w="1559" w:type="dxa"/>
            <w:vAlign w:val="center"/>
          </w:tcPr>
          <w:p w:rsidR="00886EF8" w:rsidRPr="00BF7123" w:rsidRDefault="007C7997" w:rsidP="00AE3280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участник</w:t>
            </w:r>
          </w:p>
        </w:tc>
      </w:tr>
      <w:tr w:rsidR="00101B5F" w:rsidRPr="00BF7123" w:rsidTr="00C751A4">
        <w:tc>
          <w:tcPr>
            <w:tcW w:w="2660" w:type="dxa"/>
            <w:vAlign w:val="center"/>
          </w:tcPr>
          <w:p w:rsidR="00101B5F" w:rsidRPr="00BF7123" w:rsidRDefault="007C7997" w:rsidP="007C7997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Онлайн </w:t>
            </w:r>
            <w:r w:rsidR="00D27947">
              <w:rPr>
                <w:rFonts w:ascii="Bookman Old Style" w:hAnsi="Bookman Old Style" w:cs="Times New Roman"/>
                <w:sz w:val="24"/>
                <w:szCs w:val="24"/>
              </w:rPr>
              <w:t>фотовыставка</w:t>
            </w:r>
            <w:r w:rsidR="00171707"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«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Отцы-молодцы</w:t>
            </w:r>
            <w:r w:rsidR="00101B5F" w:rsidRPr="00BF7123">
              <w:rPr>
                <w:rFonts w:ascii="Bookman Old Style" w:hAnsi="Bookman Old Style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101B5F" w:rsidRPr="00BF7123" w:rsidRDefault="00905E52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Октябрь </w:t>
            </w:r>
            <w:r w:rsidR="007C7997">
              <w:rPr>
                <w:rFonts w:ascii="Bookman Old Style" w:hAnsi="Bookman Old Style" w:cs="Times New Roman"/>
                <w:sz w:val="24"/>
                <w:szCs w:val="24"/>
              </w:rPr>
              <w:t>2023</w:t>
            </w:r>
            <w:r w:rsidR="00101B5F"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101B5F" w:rsidRPr="00BF7123" w:rsidRDefault="007C7997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835" w:type="dxa"/>
          </w:tcPr>
          <w:p w:rsidR="007C7997" w:rsidRDefault="007C7997" w:rsidP="00BF7123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Злобина Виктория</w:t>
            </w:r>
          </w:p>
          <w:p w:rsidR="007C7997" w:rsidRDefault="007C7997" w:rsidP="00BF7123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Крымцов Матвей</w:t>
            </w:r>
          </w:p>
          <w:p w:rsidR="007C7997" w:rsidRDefault="007C7997" w:rsidP="00BF7123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Николенко Мирослава</w:t>
            </w:r>
          </w:p>
          <w:p w:rsidR="00171707" w:rsidRDefault="00171707" w:rsidP="00BF712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Виринский Дмитрий</w:t>
            </w:r>
          </w:p>
          <w:p w:rsidR="007C7997" w:rsidRDefault="007C7997" w:rsidP="00BF712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Виринский Роман</w:t>
            </w:r>
          </w:p>
          <w:p w:rsidR="007C7997" w:rsidRDefault="007C7997" w:rsidP="00BF712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Косарев Андрей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br/>
              <w:t>Ворошилина Мирослава</w:t>
            </w:r>
          </w:p>
          <w:p w:rsidR="007C7997" w:rsidRDefault="007C7997" w:rsidP="00BF712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Тыщук Матвей</w:t>
            </w:r>
          </w:p>
          <w:p w:rsidR="007C7997" w:rsidRDefault="007C7997" w:rsidP="00BF712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Жубрина Софья</w:t>
            </w:r>
          </w:p>
          <w:p w:rsidR="00171707" w:rsidRPr="00BF7123" w:rsidRDefault="007C7997" w:rsidP="007C7997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Богданов Максим</w:t>
            </w:r>
          </w:p>
        </w:tc>
        <w:tc>
          <w:tcPr>
            <w:tcW w:w="1559" w:type="dxa"/>
          </w:tcPr>
          <w:p w:rsidR="00101B5F" w:rsidRPr="00BF7123" w:rsidRDefault="007C7997" w:rsidP="00BF7123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участники</w:t>
            </w:r>
          </w:p>
        </w:tc>
      </w:tr>
      <w:tr w:rsidR="00101B5F" w:rsidRPr="00BF7123" w:rsidTr="00C751A4">
        <w:tc>
          <w:tcPr>
            <w:tcW w:w="2660" w:type="dxa"/>
            <w:vAlign w:val="center"/>
          </w:tcPr>
          <w:p w:rsidR="007C5AA7" w:rsidRDefault="007C5AA7" w:rsidP="007C5AA7">
            <w:pPr>
              <w:pStyle w:val="a4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</w:p>
          <w:p w:rsidR="007C5AA7" w:rsidRDefault="007C5AA7" w:rsidP="007C5AA7">
            <w:pPr>
              <w:pStyle w:val="a4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Конкурс </w:t>
            </w:r>
          </w:p>
          <w:p w:rsidR="00101B5F" w:rsidRPr="007C5AA7" w:rsidRDefault="00550081" w:rsidP="00550081">
            <w:pPr>
              <w:pStyle w:val="a4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творческих работ «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Осенние этюды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101B5F" w:rsidRPr="007C5AA7" w:rsidRDefault="00550081" w:rsidP="004D7841">
            <w:pPr>
              <w:pStyle w:val="a4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30.</w:t>
            </w:r>
            <w:r w:rsidR="007C5AA7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0</w:t>
            </w:r>
            <w:r w:rsidR="007C5AA7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.2023</w:t>
            </w:r>
            <w:r w:rsidR="00101B5F" w:rsidRPr="007C5AA7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101B5F" w:rsidRPr="007C5AA7" w:rsidRDefault="00550081" w:rsidP="004D7841">
            <w:pPr>
              <w:pStyle w:val="a4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5" w:type="dxa"/>
            <w:vAlign w:val="center"/>
          </w:tcPr>
          <w:p w:rsidR="00550081" w:rsidRDefault="00550081" w:rsidP="00550081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Жубрина Софья</w:t>
            </w:r>
          </w:p>
          <w:p w:rsidR="00550081" w:rsidRDefault="00550081" w:rsidP="00550081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Крымцов Матвей</w:t>
            </w:r>
          </w:p>
          <w:p w:rsidR="00550081" w:rsidRDefault="00550081" w:rsidP="00550081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Тыщук Матвей</w:t>
            </w:r>
          </w:p>
          <w:p w:rsidR="00550081" w:rsidRDefault="00550081" w:rsidP="00550081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Виринский Дмитрий</w:t>
            </w:r>
          </w:p>
          <w:p w:rsidR="00550081" w:rsidRDefault="00550081" w:rsidP="00550081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Короткая Полина</w:t>
            </w:r>
          </w:p>
          <w:p w:rsidR="00671EB8" w:rsidRPr="007C5AA7" w:rsidRDefault="00550081" w:rsidP="00550081">
            <w:pPr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Богданов Максим</w:t>
            </w:r>
          </w:p>
        </w:tc>
        <w:tc>
          <w:tcPr>
            <w:tcW w:w="1559" w:type="dxa"/>
            <w:vAlign w:val="center"/>
          </w:tcPr>
          <w:p w:rsidR="00550081" w:rsidRPr="00BF7123" w:rsidRDefault="00550081" w:rsidP="00550081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3 место</w:t>
            </w:r>
          </w:p>
          <w:p w:rsidR="00550081" w:rsidRPr="00BF7123" w:rsidRDefault="00550081" w:rsidP="00550081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3 место</w:t>
            </w:r>
          </w:p>
          <w:p w:rsidR="00550081" w:rsidRPr="00BF7123" w:rsidRDefault="00550081" w:rsidP="00550081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3 место</w:t>
            </w:r>
          </w:p>
          <w:p w:rsidR="00550081" w:rsidRPr="00BF7123" w:rsidRDefault="00550081" w:rsidP="00550081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3 место</w:t>
            </w:r>
          </w:p>
          <w:p w:rsidR="00550081" w:rsidRPr="00BF7123" w:rsidRDefault="00550081" w:rsidP="00550081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3 место</w:t>
            </w:r>
          </w:p>
          <w:p w:rsidR="00671EB8" w:rsidRPr="007C5AA7" w:rsidRDefault="00550081" w:rsidP="00550081">
            <w:pPr>
              <w:pStyle w:val="a4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3 место</w:t>
            </w:r>
          </w:p>
        </w:tc>
      </w:tr>
      <w:tr w:rsidR="00101B5F" w:rsidRPr="00BF7123" w:rsidTr="00C751A4">
        <w:tc>
          <w:tcPr>
            <w:tcW w:w="2660" w:type="dxa"/>
            <w:vAlign w:val="center"/>
          </w:tcPr>
          <w:p w:rsidR="00550081" w:rsidRDefault="00550081" w:rsidP="00550081">
            <w:pPr>
              <w:pStyle w:val="a4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Конкурс чтецов</w:t>
            </w:r>
          </w:p>
          <w:p w:rsidR="00101B5F" w:rsidRPr="00BF7123" w:rsidRDefault="00550081" w:rsidP="0055008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C5AA7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«С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амый близкий родной человек-мама</w:t>
            </w:r>
            <w:r w:rsidRPr="007C5AA7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101B5F" w:rsidRPr="00BF7123" w:rsidRDefault="00550081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09.11.2023 г</w:t>
            </w:r>
            <w:r w:rsidR="00BF7847" w:rsidRPr="00BF7123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101B5F" w:rsidRPr="00BF7123" w:rsidRDefault="00550081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ДОУ</w:t>
            </w:r>
          </w:p>
        </w:tc>
        <w:tc>
          <w:tcPr>
            <w:tcW w:w="2835" w:type="dxa"/>
            <w:vAlign w:val="center"/>
          </w:tcPr>
          <w:p w:rsidR="00550081" w:rsidRDefault="00550081" w:rsidP="00550081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Тыщук Матвей</w:t>
            </w:r>
          </w:p>
          <w:p w:rsidR="00550081" w:rsidRDefault="00550081" w:rsidP="00550081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Короткая Полина</w:t>
            </w:r>
          </w:p>
          <w:p w:rsidR="00F817F2" w:rsidRPr="00BF7123" w:rsidRDefault="00F817F2" w:rsidP="00F817F2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B5F" w:rsidRPr="00BF7123" w:rsidRDefault="00550081" w:rsidP="00F817F2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Победители</w:t>
            </w:r>
          </w:p>
        </w:tc>
      </w:tr>
      <w:tr w:rsidR="00101B5F" w:rsidRPr="00BF7123" w:rsidTr="00C751A4">
        <w:tc>
          <w:tcPr>
            <w:tcW w:w="2660" w:type="dxa"/>
            <w:vAlign w:val="center"/>
          </w:tcPr>
          <w:p w:rsidR="00101B5F" w:rsidRPr="00BF7123" w:rsidRDefault="007C5AA7" w:rsidP="007C5AA7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br/>
              <w:t>Акция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«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Имею право»,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посвящённая Всемирному дню ребёнка.</w:t>
            </w:r>
          </w:p>
        </w:tc>
        <w:tc>
          <w:tcPr>
            <w:tcW w:w="1843" w:type="dxa"/>
            <w:vAlign w:val="center"/>
          </w:tcPr>
          <w:p w:rsidR="00101B5F" w:rsidRPr="00BF7123" w:rsidRDefault="007C5AA7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20.11.2023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  <w:vAlign w:val="center"/>
          </w:tcPr>
          <w:p w:rsidR="00101B5F" w:rsidRPr="00BF7123" w:rsidRDefault="007C5AA7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835" w:type="dxa"/>
            <w:vAlign w:val="center"/>
          </w:tcPr>
          <w:p w:rsidR="007C5AA7" w:rsidRDefault="007C5AA7" w:rsidP="007C5AA7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Богданов Максим</w:t>
            </w:r>
          </w:p>
          <w:p w:rsidR="007C5AA7" w:rsidRDefault="007C5AA7" w:rsidP="007C5AA7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Виринский Дмитрий</w:t>
            </w:r>
          </w:p>
          <w:p w:rsidR="007C5AA7" w:rsidRDefault="007C5AA7" w:rsidP="007C5AA7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Косарев Андрей</w:t>
            </w:r>
          </w:p>
          <w:p w:rsidR="007C5AA7" w:rsidRDefault="007C5AA7" w:rsidP="007C5AA7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Николенко Мирослава</w:t>
            </w:r>
          </w:p>
          <w:p w:rsidR="007C5AA7" w:rsidRDefault="007C5AA7" w:rsidP="007C5AA7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Жубрина Софья</w:t>
            </w:r>
          </w:p>
          <w:p w:rsidR="007C5AA7" w:rsidRDefault="007C5AA7" w:rsidP="007C5AA7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Тыщук Матвей</w:t>
            </w:r>
          </w:p>
          <w:p w:rsidR="007C5AA7" w:rsidRDefault="007C5AA7" w:rsidP="007C5AA7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Короткая Полина</w:t>
            </w:r>
          </w:p>
          <w:p w:rsidR="00101B5F" w:rsidRPr="00BF7123" w:rsidRDefault="007C5AA7" w:rsidP="007C5AA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Крымцов Матвей</w:t>
            </w:r>
          </w:p>
        </w:tc>
        <w:tc>
          <w:tcPr>
            <w:tcW w:w="1559" w:type="dxa"/>
            <w:vAlign w:val="center"/>
          </w:tcPr>
          <w:p w:rsidR="00101B5F" w:rsidRPr="00BF7123" w:rsidRDefault="007C5AA7" w:rsidP="00AE3280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участники</w:t>
            </w:r>
          </w:p>
        </w:tc>
      </w:tr>
      <w:tr w:rsidR="00101B5F" w:rsidRPr="00BF7123" w:rsidTr="00C751A4">
        <w:tc>
          <w:tcPr>
            <w:tcW w:w="2660" w:type="dxa"/>
            <w:vAlign w:val="center"/>
          </w:tcPr>
          <w:p w:rsidR="00101B5F" w:rsidRPr="00BF7123" w:rsidRDefault="00C7741A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Конкурс творческих р</w:t>
            </w:r>
            <w:r w:rsidR="00550081">
              <w:rPr>
                <w:rFonts w:ascii="Bookman Old Style" w:hAnsi="Bookman Old Style" w:cs="Times New Roman"/>
                <w:sz w:val="24"/>
                <w:szCs w:val="24"/>
              </w:rPr>
              <w:t>абот «С любовью о маме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101B5F" w:rsidRPr="00BF7123" w:rsidRDefault="00550081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11.1</w:t>
            </w:r>
            <w:r w:rsidR="00C7741A" w:rsidRPr="00BF7123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  <w:r w:rsidR="00BB46C4" w:rsidRPr="00BF7123">
              <w:rPr>
                <w:rFonts w:ascii="Bookman Old Style" w:hAnsi="Bookman Old Style" w:cs="Times New Roman"/>
                <w:sz w:val="24"/>
                <w:szCs w:val="24"/>
              </w:rPr>
              <w:t>.2023</w:t>
            </w:r>
            <w:r w:rsidR="00101B5F"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101B5F" w:rsidRPr="00BF7123" w:rsidRDefault="00101B5F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5" w:type="dxa"/>
            <w:vAlign w:val="center"/>
          </w:tcPr>
          <w:p w:rsidR="00550081" w:rsidRDefault="00550081" w:rsidP="00550081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Николенко Мирослава</w:t>
            </w:r>
          </w:p>
          <w:p w:rsidR="00101B5F" w:rsidRPr="00BF7123" w:rsidRDefault="00101B5F" w:rsidP="00AE3280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B5F" w:rsidRPr="00BF7123" w:rsidRDefault="00550081" w:rsidP="00AE3280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  <w:r w:rsidR="00101B5F"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место</w:t>
            </w:r>
          </w:p>
          <w:p w:rsidR="00101B5F" w:rsidRPr="00BF7123" w:rsidRDefault="00101B5F" w:rsidP="00550081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01B5F" w:rsidRPr="00BF7123" w:rsidTr="00C751A4">
        <w:tc>
          <w:tcPr>
            <w:tcW w:w="2660" w:type="dxa"/>
            <w:vAlign w:val="center"/>
          </w:tcPr>
          <w:p w:rsidR="00101B5F" w:rsidRPr="00BF7123" w:rsidRDefault="00BB46C4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Конкурс «Моя мама- волшебница</w:t>
            </w:r>
            <w:r w:rsidR="00101B5F" w:rsidRPr="00BF7123">
              <w:rPr>
                <w:rFonts w:ascii="Bookman Old Style" w:hAnsi="Bookman Old Style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101B5F" w:rsidRPr="00BF7123" w:rsidRDefault="003D0A83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11.1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2.2023 г.</w:t>
            </w:r>
          </w:p>
        </w:tc>
        <w:tc>
          <w:tcPr>
            <w:tcW w:w="2126" w:type="dxa"/>
            <w:vAlign w:val="center"/>
          </w:tcPr>
          <w:p w:rsidR="00101B5F" w:rsidRPr="00BF7123" w:rsidRDefault="003D0A83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5" w:type="dxa"/>
          </w:tcPr>
          <w:p w:rsidR="003D0A83" w:rsidRDefault="003D0A83" w:rsidP="003D0A8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Короткая Полина Тыщук Матвей</w:t>
            </w:r>
          </w:p>
          <w:p w:rsidR="003D0A83" w:rsidRDefault="003D0A83" w:rsidP="003D0A8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Жубрина Софья</w:t>
            </w:r>
          </w:p>
          <w:p w:rsidR="00BB46C4" w:rsidRPr="00BF7123" w:rsidRDefault="003D0A83" w:rsidP="003D0A83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Николенко Мирослава</w:t>
            </w:r>
          </w:p>
        </w:tc>
        <w:tc>
          <w:tcPr>
            <w:tcW w:w="1559" w:type="dxa"/>
          </w:tcPr>
          <w:p w:rsidR="003D0A83" w:rsidRPr="00BF7123" w:rsidRDefault="003D0A83" w:rsidP="003D0A83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3 место</w:t>
            </w:r>
          </w:p>
          <w:p w:rsidR="003D0A83" w:rsidRPr="00BF7123" w:rsidRDefault="003D0A83" w:rsidP="003D0A83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3 место</w:t>
            </w:r>
          </w:p>
          <w:p w:rsidR="003D0A83" w:rsidRPr="00BF7123" w:rsidRDefault="003D0A83" w:rsidP="003D0A83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3 место</w:t>
            </w:r>
          </w:p>
          <w:p w:rsidR="00101B5F" w:rsidRPr="00BF7123" w:rsidRDefault="003D0A83" w:rsidP="003D0A83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3 место</w:t>
            </w:r>
          </w:p>
        </w:tc>
      </w:tr>
      <w:tr w:rsidR="00AD21EE" w:rsidRPr="00BF7123" w:rsidTr="00C751A4">
        <w:trPr>
          <w:trHeight w:val="1160"/>
        </w:trPr>
        <w:tc>
          <w:tcPr>
            <w:tcW w:w="2660" w:type="dxa"/>
            <w:vAlign w:val="center"/>
          </w:tcPr>
          <w:p w:rsidR="00AD21EE" w:rsidRPr="00BF7123" w:rsidRDefault="003D0A83" w:rsidP="003D0A83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Областной фоток</w:t>
            </w:r>
            <w:r w:rsidR="00AD21EE" w:rsidRPr="00BF7123">
              <w:rPr>
                <w:rFonts w:ascii="Bookman Old Style" w:hAnsi="Bookman Old Style" w:cs="Times New Roman"/>
                <w:sz w:val="24"/>
                <w:szCs w:val="24"/>
              </w:rPr>
              <w:t>онкурс «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Счастливый ребёнок</w:t>
            </w:r>
            <w:r w:rsidR="00AD21EE" w:rsidRPr="00BF7123">
              <w:rPr>
                <w:rFonts w:ascii="Bookman Old Style" w:hAnsi="Bookman Old Style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AD21EE" w:rsidRPr="00BF7123" w:rsidRDefault="003D0A83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04.1</w:t>
            </w:r>
            <w:r w:rsidR="00D74A74">
              <w:rPr>
                <w:rFonts w:ascii="Bookman Old Style" w:hAnsi="Bookman Old Style" w:cs="Times New Roman"/>
                <w:sz w:val="24"/>
                <w:szCs w:val="24"/>
              </w:rPr>
              <w:t>2.2024</w:t>
            </w:r>
            <w:r w:rsidR="00AD21EE"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AD21EE" w:rsidRPr="00BF7123" w:rsidRDefault="00AD21EE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5" w:type="dxa"/>
            <w:vAlign w:val="center"/>
          </w:tcPr>
          <w:p w:rsidR="003D0A83" w:rsidRDefault="003D0A83" w:rsidP="003D0A83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Богданов Максим</w:t>
            </w:r>
          </w:p>
          <w:p w:rsidR="003D0A83" w:rsidRDefault="003D0A83" w:rsidP="003D0A83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Косарев Андрей</w:t>
            </w:r>
          </w:p>
          <w:p w:rsidR="003D0A83" w:rsidRDefault="003D0A83" w:rsidP="003D0A83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Жубрина Софья</w:t>
            </w:r>
          </w:p>
          <w:p w:rsidR="00AD21EE" w:rsidRDefault="004D2737" w:rsidP="00AE3280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Крымцов Матвей</w:t>
            </w:r>
          </w:p>
          <w:p w:rsidR="004D2737" w:rsidRDefault="004D2737" w:rsidP="004D2737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Жубрина Софья</w:t>
            </w:r>
          </w:p>
          <w:p w:rsidR="004D2737" w:rsidRDefault="004D2737" w:rsidP="00AE3280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Крымцов Матвей Николенко Мирослава</w:t>
            </w:r>
          </w:p>
          <w:p w:rsidR="004D2737" w:rsidRDefault="004D2737" w:rsidP="004D2737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Злобина Виктория</w:t>
            </w:r>
          </w:p>
          <w:p w:rsidR="004D2737" w:rsidRDefault="004D2737" w:rsidP="00AE3280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Николенко Мирослава</w:t>
            </w:r>
          </w:p>
          <w:p w:rsidR="004D2737" w:rsidRDefault="004D2737" w:rsidP="00AE3280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Тыщук Матвей</w:t>
            </w:r>
          </w:p>
          <w:p w:rsidR="004D2737" w:rsidRPr="00BF7123" w:rsidRDefault="004D2737" w:rsidP="004D2737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Короткая Полина</w:t>
            </w:r>
          </w:p>
        </w:tc>
        <w:tc>
          <w:tcPr>
            <w:tcW w:w="1559" w:type="dxa"/>
            <w:vAlign w:val="center"/>
          </w:tcPr>
          <w:p w:rsidR="00AD21EE" w:rsidRPr="00BF7123" w:rsidRDefault="003D0A83" w:rsidP="00AE3280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  <w:r w:rsidR="00AD21EE"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место</w:t>
            </w:r>
          </w:p>
          <w:p w:rsidR="00AD21EE" w:rsidRPr="00BF7123" w:rsidRDefault="003D0A83" w:rsidP="00AE3280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  <w:r w:rsidR="00AD21EE"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место</w:t>
            </w:r>
          </w:p>
          <w:p w:rsidR="00AD21EE" w:rsidRDefault="003D0A83" w:rsidP="00AE3280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  <w:r w:rsidR="00AD21EE"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место</w:t>
            </w:r>
          </w:p>
          <w:p w:rsidR="004D2737" w:rsidRPr="00BF7123" w:rsidRDefault="004D2737" w:rsidP="004D2737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1 место</w:t>
            </w:r>
          </w:p>
          <w:p w:rsidR="004D2737" w:rsidRDefault="004D2737" w:rsidP="004D2737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1 место</w:t>
            </w:r>
          </w:p>
          <w:p w:rsidR="004D2737" w:rsidRDefault="004D2737" w:rsidP="004D2737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место</w:t>
            </w:r>
          </w:p>
          <w:p w:rsidR="004D2737" w:rsidRDefault="004D2737" w:rsidP="004D2737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1 место</w:t>
            </w:r>
          </w:p>
          <w:p w:rsidR="004D2737" w:rsidRDefault="004D2737" w:rsidP="004D2737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D2737" w:rsidRDefault="004D2737" w:rsidP="004D2737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 место</w:t>
            </w:r>
          </w:p>
          <w:p w:rsidR="004D2737" w:rsidRDefault="004D2737" w:rsidP="004D2737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место</w:t>
            </w:r>
          </w:p>
          <w:p w:rsidR="004D2737" w:rsidRDefault="004D2737" w:rsidP="004D2737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D2737" w:rsidRPr="00BF7123" w:rsidRDefault="004D2737" w:rsidP="004D2737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3 место</w:t>
            </w:r>
          </w:p>
          <w:p w:rsidR="004D2737" w:rsidRPr="00BF7123" w:rsidRDefault="004D2737" w:rsidP="004D2737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 место</w:t>
            </w:r>
          </w:p>
        </w:tc>
      </w:tr>
      <w:tr w:rsidR="009940BB" w:rsidRPr="00BF7123" w:rsidTr="00C751A4">
        <w:trPr>
          <w:trHeight w:val="1160"/>
        </w:trPr>
        <w:tc>
          <w:tcPr>
            <w:tcW w:w="2660" w:type="dxa"/>
            <w:vAlign w:val="center"/>
          </w:tcPr>
          <w:p w:rsidR="009940BB" w:rsidRPr="00BF7123" w:rsidRDefault="004D2737" w:rsidP="004D2737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Всемирный день снега</w:t>
            </w:r>
            <w:r w:rsidR="0013262B"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– дне зимних видов спорта</w:t>
            </w:r>
            <w:r w:rsidR="009940BB" w:rsidRPr="00BF7123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9940BB" w:rsidRPr="00BF7123" w:rsidRDefault="004D2737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21.01.2024</w:t>
            </w:r>
            <w:r w:rsidR="009940BB"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9940BB" w:rsidRPr="00BF7123" w:rsidRDefault="004D2737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городской</w:t>
            </w:r>
          </w:p>
        </w:tc>
        <w:tc>
          <w:tcPr>
            <w:tcW w:w="2835" w:type="dxa"/>
            <w:vAlign w:val="center"/>
          </w:tcPr>
          <w:p w:rsidR="004D2737" w:rsidRDefault="004D2737" w:rsidP="004D2737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Жубрина Софья</w:t>
            </w:r>
          </w:p>
          <w:p w:rsidR="009940BB" w:rsidRPr="00BF7123" w:rsidRDefault="009940BB" w:rsidP="00AE3280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40BB" w:rsidRPr="00BF7123" w:rsidRDefault="00AD21EE" w:rsidP="00AE3280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участник</w:t>
            </w:r>
          </w:p>
        </w:tc>
      </w:tr>
      <w:tr w:rsidR="00101B5F" w:rsidRPr="00BF7123" w:rsidTr="00C751A4">
        <w:trPr>
          <w:trHeight w:val="1160"/>
        </w:trPr>
        <w:tc>
          <w:tcPr>
            <w:tcW w:w="2660" w:type="dxa"/>
            <w:vAlign w:val="center"/>
          </w:tcPr>
          <w:p w:rsidR="00D74A74" w:rsidRDefault="00D74A74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Онлайн-фото выставка</w:t>
            </w:r>
          </w:p>
          <w:p w:rsidR="00101B5F" w:rsidRPr="00BF7123" w:rsidRDefault="00101B5F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r w:rsidR="00D74A74">
              <w:rPr>
                <w:rFonts w:ascii="Bookman Old Style" w:hAnsi="Bookman Old Style" w:cs="Times New Roman"/>
                <w:sz w:val="24"/>
                <w:szCs w:val="24"/>
              </w:rPr>
              <w:t>Всей семьёй гордимся и помним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101B5F" w:rsidRPr="00BF7123" w:rsidRDefault="00D74A74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02.02</w:t>
            </w:r>
            <w:r w:rsidR="002632CD" w:rsidRPr="00BF7123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="00101B5F" w:rsidRPr="00BF7123">
              <w:rPr>
                <w:rFonts w:ascii="Bookman Old Style" w:hAnsi="Bookman Old Style" w:cs="Times New Roman"/>
                <w:sz w:val="24"/>
                <w:szCs w:val="24"/>
              </w:rPr>
              <w:t>20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24</w:t>
            </w:r>
            <w:r w:rsidR="00101B5F"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101B5F" w:rsidRPr="00BF7123" w:rsidRDefault="00D74A74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835" w:type="dxa"/>
            <w:vAlign w:val="center"/>
          </w:tcPr>
          <w:p w:rsidR="00D74A74" w:rsidRDefault="00D74A74" w:rsidP="00D74A74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Жубрина Софья</w:t>
            </w:r>
          </w:p>
          <w:p w:rsidR="009940BB" w:rsidRPr="00BF7123" w:rsidRDefault="00D74A74" w:rsidP="00AE3280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Крымцов Матвей</w:t>
            </w:r>
          </w:p>
        </w:tc>
        <w:tc>
          <w:tcPr>
            <w:tcW w:w="1559" w:type="dxa"/>
            <w:vAlign w:val="center"/>
          </w:tcPr>
          <w:p w:rsidR="00101B5F" w:rsidRPr="00BF7123" w:rsidRDefault="00D74A74" w:rsidP="00AE3280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участник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и</w:t>
            </w:r>
          </w:p>
        </w:tc>
      </w:tr>
      <w:tr w:rsidR="0013262B" w:rsidRPr="00BF7123" w:rsidTr="00C751A4">
        <w:trPr>
          <w:trHeight w:val="1160"/>
        </w:trPr>
        <w:tc>
          <w:tcPr>
            <w:tcW w:w="2660" w:type="dxa"/>
            <w:vAlign w:val="center"/>
          </w:tcPr>
          <w:p w:rsidR="0013262B" w:rsidRPr="00BF7123" w:rsidRDefault="005E5CB9" w:rsidP="005E5CB9">
            <w:pPr>
              <w:pStyle w:val="a4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Онлайн акция на самое интересное видео</w:t>
            </w:r>
            <w:r w:rsidR="00CE0D5D" w:rsidRPr="00BF7123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D27947" w:rsidRPr="00BF7123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Мы</w:t>
            </w:r>
            <w:r w:rsidR="00D27947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будем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помнить тебя, Сталинград</w:t>
            </w:r>
            <w:r w:rsidR="00CE0D5D" w:rsidRPr="00BF7123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3262B" w:rsidRPr="00BF7123" w:rsidRDefault="00D74A74" w:rsidP="004D7841">
            <w:pPr>
              <w:pStyle w:val="a4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02.02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.20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24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13262B" w:rsidRPr="00BF7123" w:rsidRDefault="0013262B" w:rsidP="004D7841">
            <w:pPr>
              <w:pStyle w:val="a4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835" w:type="dxa"/>
          </w:tcPr>
          <w:p w:rsidR="00D74A74" w:rsidRDefault="00D74A74" w:rsidP="00D74A74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Гребенникова Арина</w:t>
            </w:r>
          </w:p>
          <w:p w:rsidR="00D74A74" w:rsidRDefault="00D74A74" w:rsidP="00D74A74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Косарев Андрей</w:t>
            </w:r>
          </w:p>
          <w:p w:rsidR="00D74A74" w:rsidRDefault="00D74A74" w:rsidP="00D74A74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Жубрина Софья</w:t>
            </w:r>
          </w:p>
          <w:p w:rsidR="00D74A74" w:rsidRDefault="00D74A74" w:rsidP="00D74A74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Крымцов Матвей </w:t>
            </w:r>
          </w:p>
          <w:p w:rsidR="00D74A74" w:rsidRDefault="00D74A74" w:rsidP="00D74A74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Николенко Мирослава</w:t>
            </w:r>
          </w:p>
          <w:p w:rsidR="00D74A74" w:rsidRDefault="00D74A74" w:rsidP="00D74A74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Тыщук Матвей</w:t>
            </w:r>
          </w:p>
          <w:p w:rsidR="00CE0D5D" w:rsidRDefault="00D74A74" w:rsidP="00D74A74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Короткая Полина</w:t>
            </w:r>
          </w:p>
          <w:p w:rsidR="00D74A74" w:rsidRPr="00BF7123" w:rsidRDefault="00D74A74" w:rsidP="00D74A74">
            <w:pPr>
              <w:pStyle w:val="a4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Кузьменков Иван</w:t>
            </w:r>
          </w:p>
        </w:tc>
        <w:tc>
          <w:tcPr>
            <w:tcW w:w="1559" w:type="dxa"/>
            <w:vAlign w:val="center"/>
          </w:tcPr>
          <w:p w:rsidR="0013262B" w:rsidRPr="00BF7123" w:rsidRDefault="0013262B" w:rsidP="00AE3280">
            <w:pPr>
              <w:pStyle w:val="a4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участники</w:t>
            </w:r>
          </w:p>
          <w:p w:rsidR="00137CF1" w:rsidRPr="00BF7123" w:rsidRDefault="00137CF1" w:rsidP="00AE3280">
            <w:pPr>
              <w:pStyle w:val="a4"/>
              <w:jc w:val="center"/>
              <w:rPr>
                <w:rFonts w:ascii="Bookman Old Style" w:hAnsi="Bookman Old Style" w:cs="Times New Roman"/>
                <w:b/>
                <w:color w:val="44546A" w:themeColor="text2"/>
                <w:sz w:val="24"/>
                <w:szCs w:val="24"/>
                <w:u w:val="single"/>
              </w:rPr>
            </w:pPr>
          </w:p>
        </w:tc>
      </w:tr>
      <w:tr w:rsidR="009940BB" w:rsidRPr="00BF7123" w:rsidTr="00C751A4">
        <w:trPr>
          <w:trHeight w:val="1160"/>
        </w:trPr>
        <w:tc>
          <w:tcPr>
            <w:tcW w:w="2660" w:type="dxa"/>
            <w:vAlign w:val="center"/>
          </w:tcPr>
          <w:p w:rsidR="009940BB" w:rsidRPr="00BF7123" w:rsidRDefault="005E5CB9" w:rsidP="005E5CB9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Районная акция </w:t>
            </w:r>
            <w:r w:rsidR="009940BB" w:rsidRPr="00BF7123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Окна Сталинградской битвы</w:t>
            </w:r>
            <w:r w:rsidR="009940BB" w:rsidRPr="00BF7123">
              <w:rPr>
                <w:rFonts w:ascii="Bookman Old Style" w:hAnsi="Bookman Old Style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9940BB" w:rsidRPr="00BF7123" w:rsidRDefault="00530F3C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02.02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.20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24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г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9940BB" w:rsidRPr="00BF7123" w:rsidRDefault="005E5CB9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835" w:type="dxa"/>
            <w:vAlign w:val="center"/>
          </w:tcPr>
          <w:p w:rsidR="00530F3C" w:rsidRDefault="00530F3C" w:rsidP="00530F3C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Гребенникова Арина</w:t>
            </w:r>
          </w:p>
          <w:p w:rsidR="00530F3C" w:rsidRDefault="00530F3C" w:rsidP="00530F3C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Косарев Андрей</w:t>
            </w:r>
          </w:p>
          <w:p w:rsidR="00530F3C" w:rsidRDefault="00530F3C" w:rsidP="00530F3C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Жубрина Софья</w:t>
            </w:r>
          </w:p>
          <w:p w:rsidR="00530F3C" w:rsidRDefault="00530F3C" w:rsidP="00530F3C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Крымцов Матвей </w:t>
            </w:r>
          </w:p>
          <w:p w:rsidR="00530F3C" w:rsidRDefault="00530F3C" w:rsidP="00530F3C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Николенко Мирослава</w:t>
            </w:r>
          </w:p>
          <w:p w:rsidR="00530F3C" w:rsidRDefault="00530F3C" w:rsidP="00530F3C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Тыщук Матвей</w:t>
            </w:r>
          </w:p>
          <w:p w:rsidR="00530F3C" w:rsidRDefault="00530F3C" w:rsidP="00530F3C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Короткая Полина</w:t>
            </w:r>
          </w:p>
          <w:p w:rsidR="009940BB" w:rsidRPr="00BF7123" w:rsidRDefault="00530F3C" w:rsidP="00530F3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Кузьменков Иван</w:t>
            </w:r>
          </w:p>
        </w:tc>
        <w:tc>
          <w:tcPr>
            <w:tcW w:w="1559" w:type="dxa"/>
            <w:vAlign w:val="center"/>
          </w:tcPr>
          <w:p w:rsidR="009940BB" w:rsidRPr="00BF7123" w:rsidRDefault="00530F3C" w:rsidP="00AE3280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BA56BB" w:rsidRPr="00BF7123" w:rsidTr="00510276">
        <w:trPr>
          <w:trHeight w:val="1550"/>
        </w:trPr>
        <w:tc>
          <w:tcPr>
            <w:tcW w:w="2660" w:type="dxa"/>
            <w:vAlign w:val="center"/>
          </w:tcPr>
          <w:p w:rsidR="00BA56BB" w:rsidRPr="00BF7123" w:rsidRDefault="00BA56BB" w:rsidP="00510276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Международный конкурс детского рисунка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«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Охрана труда глазами детей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BA56BB" w:rsidRPr="00BF7123" w:rsidRDefault="00BA56BB" w:rsidP="00510276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13.03.2024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BA56BB" w:rsidRPr="00BF7123" w:rsidRDefault="00BA56BB" w:rsidP="00510276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vAlign w:val="center"/>
          </w:tcPr>
          <w:p w:rsidR="00BA56BB" w:rsidRDefault="00BA56BB" w:rsidP="00510276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Николенко Мирослава</w:t>
            </w:r>
          </w:p>
          <w:p w:rsidR="00BA56BB" w:rsidRDefault="00BA56BB" w:rsidP="00510276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Тыщук Матвей</w:t>
            </w:r>
          </w:p>
          <w:p w:rsidR="00BA56BB" w:rsidRDefault="00BA56BB" w:rsidP="00510276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Короткая Полина</w:t>
            </w:r>
          </w:p>
          <w:p w:rsidR="00BA56BB" w:rsidRDefault="00BA56BB" w:rsidP="00510276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Богданов Максим</w:t>
            </w:r>
          </w:p>
          <w:p w:rsidR="00BA56BB" w:rsidRPr="00BF7123" w:rsidRDefault="00BA56BB" w:rsidP="0051027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Виринский Дмитрий</w:t>
            </w:r>
          </w:p>
        </w:tc>
        <w:tc>
          <w:tcPr>
            <w:tcW w:w="1559" w:type="dxa"/>
            <w:vAlign w:val="center"/>
          </w:tcPr>
          <w:p w:rsidR="00BA56BB" w:rsidRPr="00BF7123" w:rsidRDefault="00BA56BB" w:rsidP="00510276">
            <w:pPr>
              <w:rPr>
                <w:rFonts w:ascii="Bookman Old Style" w:hAnsi="Bookman Old Style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участник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и</w:t>
            </w:r>
          </w:p>
        </w:tc>
      </w:tr>
      <w:tr w:rsidR="00BA56BB" w:rsidRPr="00BA56BB" w:rsidTr="00510276">
        <w:trPr>
          <w:trHeight w:val="1550"/>
        </w:trPr>
        <w:tc>
          <w:tcPr>
            <w:tcW w:w="2660" w:type="dxa"/>
            <w:vAlign w:val="center"/>
          </w:tcPr>
          <w:p w:rsidR="00BA56BB" w:rsidRPr="00BF7123" w:rsidRDefault="00BA56BB" w:rsidP="00510276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Международный детский экологический форум 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Изменение климата глазами детей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BA56BB" w:rsidRPr="00BF7123" w:rsidRDefault="00BA56BB" w:rsidP="00510276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13.03.2024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BA56BB" w:rsidRPr="00BF7123" w:rsidRDefault="00BA56BB" w:rsidP="00510276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муниципа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льный</w:t>
            </w:r>
          </w:p>
        </w:tc>
        <w:tc>
          <w:tcPr>
            <w:tcW w:w="2835" w:type="dxa"/>
            <w:vAlign w:val="center"/>
          </w:tcPr>
          <w:p w:rsidR="00BA56BB" w:rsidRDefault="00BA56BB" w:rsidP="00510276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Короткая Полина</w:t>
            </w:r>
          </w:p>
          <w:p w:rsidR="00BA56BB" w:rsidRPr="00BF7123" w:rsidRDefault="00BA56BB" w:rsidP="00510276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56BB" w:rsidRPr="00BA56BB" w:rsidRDefault="00BA56BB" w:rsidP="00510276">
            <w:pPr>
              <w:rPr>
                <w:rFonts w:ascii="Bookman Old Style" w:hAnsi="Bookman Old Style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участник</w:t>
            </w:r>
          </w:p>
        </w:tc>
      </w:tr>
      <w:tr w:rsidR="009749D3" w:rsidRPr="00BF7123" w:rsidTr="00510276">
        <w:trPr>
          <w:trHeight w:val="1550"/>
        </w:trPr>
        <w:tc>
          <w:tcPr>
            <w:tcW w:w="2660" w:type="dxa"/>
            <w:vAlign w:val="center"/>
          </w:tcPr>
          <w:p w:rsidR="009749D3" w:rsidRPr="00BF7123" w:rsidRDefault="00BA56BB" w:rsidP="00BA56BB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Международный детский экологический форум </w:t>
            </w:r>
            <w:r w:rsidR="009749D3" w:rsidRPr="00BF7123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Изменение климата глазами детей</w:t>
            </w:r>
            <w:r w:rsidR="009749D3" w:rsidRPr="00BF7123">
              <w:rPr>
                <w:rFonts w:ascii="Bookman Old Style" w:hAnsi="Bookman Old Style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9749D3" w:rsidRPr="00BF7123" w:rsidRDefault="009749D3" w:rsidP="00510276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13.03.2024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9749D3" w:rsidRPr="00BF7123" w:rsidRDefault="00BA56BB" w:rsidP="00510276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муниципа</w:t>
            </w:r>
            <w:r w:rsidR="009749D3" w:rsidRPr="00BF7123">
              <w:rPr>
                <w:rFonts w:ascii="Bookman Old Style" w:hAnsi="Bookman Old Style" w:cs="Times New Roman"/>
                <w:sz w:val="24"/>
                <w:szCs w:val="24"/>
              </w:rPr>
              <w:t>льный</w:t>
            </w:r>
          </w:p>
        </w:tc>
        <w:tc>
          <w:tcPr>
            <w:tcW w:w="2835" w:type="dxa"/>
            <w:vAlign w:val="center"/>
          </w:tcPr>
          <w:p w:rsidR="00BA56BB" w:rsidRDefault="00BA56BB" w:rsidP="00BA56BB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Тыщук Матвей</w:t>
            </w:r>
          </w:p>
          <w:p w:rsidR="009749D3" w:rsidRDefault="009749D3" w:rsidP="00510276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Короткая Полина</w:t>
            </w:r>
          </w:p>
          <w:p w:rsidR="00BA56BB" w:rsidRDefault="00BA56BB" w:rsidP="00BA56BB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Жубрина Софья</w:t>
            </w:r>
          </w:p>
          <w:p w:rsidR="00BA56BB" w:rsidRDefault="00BA56BB" w:rsidP="00BA56BB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Николенко Мирослава</w:t>
            </w:r>
          </w:p>
          <w:p w:rsidR="009749D3" w:rsidRPr="00BF7123" w:rsidRDefault="00BA56BB" w:rsidP="00BA56BB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Айткалиева Камила</w:t>
            </w:r>
          </w:p>
        </w:tc>
        <w:tc>
          <w:tcPr>
            <w:tcW w:w="1559" w:type="dxa"/>
            <w:vAlign w:val="center"/>
          </w:tcPr>
          <w:p w:rsidR="009749D3" w:rsidRPr="00BA56BB" w:rsidRDefault="00BA56BB" w:rsidP="0051027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 место</w:t>
            </w:r>
          </w:p>
        </w:tc>
      </w:tr>
      <w:tr w:rsidR="00123E48" w:rsidRPr="00BF7123" w:rsidTr="00C751A4">
        <w:trPr>
          <w:trHeight w:val="1550"/>
        </w:trPr>
        <w:tc>
          <w:tcPr>
            <w:tcW w:w="2660" w:type="dxa"/>
            <w:vAlign w:val="center"/>
          </w:tcPr>
          <w:p w:rsidR="00BA56BB" w:rsidRDefault="005E5CB9" w:rsidP="00BA56B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Международный</w:t>
            </w:r>
          </w:p>
          <w:p w:rsidR="00BA56BB" w:rsidRDefault="005E5CB9" w:rsidP="00BA56BB">
            <w:pPr>
              <w:ind w:firstLine="72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конкурс детского рисунка</w:t>
            </w:r>
            <w:r w:rsidR="005F4954"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9749D3" w:rsidRPr="009749D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«Неопалимая Купина</w:t>
            </w:r>
          </w:p>
          <w:p w:rsidR="00123E48" w:rsidRPr="00BA56BB" w:rsidRDefault="009749D3" w:rsidP="00BA56BB">
            <w:pPr>
              <w:ind w:firstLine="720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ru-RU"/>
              </w:rPr>
            </w:pPr>
            <w:r w:rsidRPr="009749D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2024» в г. Николаевск</w:t>
            </w:r>
            <w:r w:rsidR="00123E48" w:rsidRPr="009749D3">
              <w:rPr>
                <w:rFonts w:ascii="Bookman Old Style" w:hAnsi="Bookman Old Style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123E48" w:rsidRPr="00BF7123" w:rsidRDefault="009749D3" w:rsidP="005E5CB9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  <w:r w:rsidR="005E5CB9">
              <w:rPr>
                <w:rFonts w:ascii="Bookman Old Style" w:hAnsi="Bookman Old Style" w:cs="Times New Roman"/>
                <w:sz w:val="24"/>
                <w:szCs w:val="24"/>
              </w:rPr>
              <w:t>.03.2024</w:t>
            </w:r>
            <w:r w:rsidR="00123E48"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123E48" w:rsidRPr="00BF7123" w:rsidRDefault="00BA56BB" w:rsidP="005E5CB9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муниципа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льный</w:t>
            </w:r>
          </w:p>
        </w:tc>
        <w:tc>
          <w:tcPr>
            <w:tcW w:w="2835" w:type="dxa"/>
            <w:vAlign w:val="center"/>
          </w:tcPr>
          <w:p w:rsidR="005E5CB9" w:rsidRDefault="005E5CB9" w:rsidP="005E5CB9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Николенко Мирослава</w:t>
            </w:r>
          </w:p>
          <w:p w:rsidR="005E5CB9" w:rsidRDefault="005E5CB9" w:rsidP="005E5CB9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Тыщук Матвей</w:t>
            </w:r>
          </w:p>
          <w:p w:rsidR="009749D3" w:rsidRDefault="009749D3" w:rsidP="005E5CB9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Кузьменков Иван</w:t>
            </w:r>
          </w:p>
          <w:p w:rsidR="009749D3" w:rsidRDefault="009749D3" w:rsidP="005E5CB9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Шипов Артём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br/>
              <w:t>Айткалиева Камила</w:t>
            </w:r>
          </w:p>
          <w:p w:rsidR="005E5CB9" w:rsidRDefault="005E5CB9" w:rsidP="005E5CB9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Короткая Полина</w:t>
            </w:r>
          </w:p>
          <w:p w:rsidR="005E5CB9" w:rsidRDefault="005E5CB9" w:rsidP="005E5CB9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Богданов Максим</w:t>
            </w:r>
          </w:p>
          <w:p w:rsidR="009749D3" w:rsidRDefault="005E5CB9" w:rsidP="009749D3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Виринский Дмитрий</w:t>
            </w:r>
            <w:r w:rsidR="009749D3">
              <w:rPr>
                <w:rFonts w:ascii="Bookman Old Style" w:hAnsi="Bookman Old Style" w:cs="Times New Roman"/>
                <w:sz w:val="24"/>
                <w:szCs w:val="24"/>
              </w:rPr>
              <w:t xml:space="preserve"> Крымцов Матвей </w:t>
            </w:r>
          </w:p>
          <w:p w:rsidR="00123E48" w:rsidRPr="00BF7123" w:rsidRDefault="00123E48" w:rsidP="005E5CB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3E48" w:rsidRPr="00BF7123" w:rsidRDefault="00AD21EE" w:rsidP="00AE3280">
            <w:pPr>
              <w:rPr>
                <w:rFonts w:ascii="Bookman Old Style" w:hAnsi="Bookman Old Style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участник</w:t>
            </w:r>
            <w:r w:rsidR="005E5CB9">
              <w:rPr>
                <w:rFonts w:ascii="Bookman Old Style" w:hAnsi="Bookman Old Style" w:cs="Times New Roman"/>
                <w:sz w:val="24"/>
                <w:szCs w:val="24"/>
              </w:rPr>
              <w:t>и</w:t>
            </w:r>
          </w:p>
        </w:tc>
      </w:tr>
      <w:tr w:rsidR="00101B5F" w:rsidRPr="00BF7123" w:rsidTr="00C751A4">
        <w:tc>
          <w:tcPr>
            <w:tcW w:w="2660" w:type="dxa"/>
            <w:vAlign w:val="center"/>
          </w:tcPr>
          <w:p w:rsidR="00101B5F" w:rsidRPr="00BF7123" w:rsidRDefault="00D27947" w:rsidP="00D27947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Маршрут здоровья «Всемирный день здоровья</w:t>
            </w:r>
            <w:r w:rsidR="00530F3C" w:rsidRPr="00BF7123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27947" w:rsidRDefault="00D27947" w:rsidP="00D27947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101B5F" w:rsidRPr="00BF7123" w:rsidRDefault="00D27947" w:rsidP="00D27947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07.04.2024</w:t>
            </w:r>
            <w:r w:rsidR="00101B5F"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101B5F" w:rsidRDefault="00101B5F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D27947" w:rsidRPr="00BF7123" w:rsidRDefault="00D27947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районный</w:t>
            </w:r>
          </w:p>
        </w:tc>
        <w:tc>
          <w:tcPr>
            <w:tcW w:w="2835" w:type="dxa"/>
            <w:vAlign w:val="center"/>
          </w:tcPr>
          <w:p w:rsidR="00101B5F" w:rsidRPr="00BF7123" w:rsidRDefault="00D27947" w:rsidP="00AE3280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Семья Тыщук</w:t>
            </w:r>
          </w:p>
          <w:p w:rsidR="00146879" w:rsidRPr="00BF7123" w:rsidRDefault="00D27947" w:rsidP="00AE3280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Семья Кузменковых</w:t>
            </w:r>
          </w:p>
          <w:p w:rsidR="00D27947" w:rsidRDefault="00207F6B" w:rsidP="00AE328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Семья Жубриных </w:t>
            </w:r>
          </w:p>
          <w:p w:rsidR="00146879" w:rsidRPr="00D27947" w:rsidRDefault="00D27947" w:rsidP="00D27947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Семья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Николенко</w:t>
            </w:r>
          </w:p>
        </w:tc>
        <w:tc>
          <w:tcPr>
            <w:tcW w:w="1559" w:type="dxa"/>
            <w:vAlign w:val="center"/>
          </w:tcPr>
          <w:p w:rsidR="00D27947" w:rsidRDefault="00D27947" w:rsidP="00AE3280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101B5F" w:rsidRPr="00BF7123" w:rsidRDefault="00146879" w:rsidP="00AE3280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участники</w:t>
            </w:r>
          </w:p>
        </w:tc>
      </w:tr>
      <w:tr w:rsidR="00AC0E10" w:rsidRPr="00BF7123" w:rsidTr="00C751A4">
        <w:tc>
          <w:tcPr>
            <w:tcW w:w="2660" w:type="dxa"/>
            <w:vAlign w:val="center"/>
          </w:tcPr>
          <w:p w:rsidR="00AC0E10" w:rsidRPr="00BF7123" w:rsidRDefault="00D27947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Онлайн-ф</w:t>
            </w:r>
            <w:r w:rsidRPr="00BF7123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лешмоб </w:t>
            </w: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«Больше, чем дружба</w:t>
            </w:r>
            <w:r w:rsidRPr="00BF7123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», посвящённый дню братьев и сестёр.</w:t>
            </w:r>
          </w:p>
        </w:tc>
        <w:tc>
          <w:tcPr>
            <w:tcW w:w="1843" w:type="dxa"/>
            <w:vAlign w:val="center"/>
          </w:tcPr>
          <w:p w:rsidR="00AC0E10" w:rsidRPr="00BF7123" w:rsidRDefault="00D27947" w:rsidP="00D27947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10.04.2024 </w:t>
            </w:r>
            <w:r w:rsidR="00AC0E10" w:rsidRPr="00BF7123">
              <w:rPr>
                <w:rFonts w:ascii="Bookman Old Style" w:hAnsi="Bookman Old Style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Align w:val="center"/>
          </w:tcPr>
          <w:p w:rsidR="00AC0E10" w:rsidRPr="00BF7123" w:rsidRDefault="00AC0E10" w:rsidP="004D7841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районный</w:t>
            </w:r>
          </w:p>
        </w:tc>
        <w:tc>
          <w:tcPr>
            <w:tcW w:w="2835" w:type="dxa"/>
            <w:vAlign w:val="center"/>
          </w:tcPr>
          <w:p w:rsidR="00D27947" w:rsidRDefault="00D27947" w:rsidP="00D27947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Гребенникова Арина</w:t>
            </w:r>
          </w:p>
          <w:p w:rsidR="00D27947" w:rsidRDefault="00D27947" w:rsidP="00D27947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Жубрина Софья</w:t>
            </w:r>
          </w:p>
          <w:p w:rsidR="00207F6B" w:rsidRDefault="00D27947" w:rsidP="00AE3280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Шипов Артём</w:t>
            </w:r>
          </w:p>
          <w:p w:rsidR="00D27947" w:rsidRDefault="00D27947" w:rsidP="00AE3280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Попов Семён</w:t>
            </w:r>
          </w:p>
          <w:p w:rsidR="00D27947" w:rsidRDefault="00D27947" w:rsidP="00AE3280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Исингулова Марьям</w:t>
            </w:r>
          </w:p>
          <w:p w:rsidR="00D27947" w:rsidRDefault="00D27947" w:rsidP="00D27947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Николенко Мирослава</w:t>
            </w:r>
          </w:p>
          <w:p w:rsidR="00D27947" w:rsidRDefault="00D27947" w:rsidP="00D27947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Косарев Андрей</w:t>
            </w:r>
          </w:p>
          <w:p w:rsidR="00D27947" w:rsidRDefault="00D27947" w:rsidP="00D27947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Крымцов Матвей </w:t>
            </w:r>
          </w:p>
          <w:p w:rsidR="00D27947" w:rsidRDefault="00D27947" w:rsidP="00AE3280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Айткалиева Камила</w:t>
            </w:r>
          </w:p>
          <w:p w:rsidR="00D27947" w:rsidRDefault="00D27947" w:rsidP="00AE3280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Кузьменков Иван</w:t>
            </w:r>
          </w:p>
          <w:p w:rsidR="00D27947" w:rsidRDefault="00D27947" w:rsidP="00AE3280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Виринский Дмитрий</w:t>
            </w:r>
          </w:p>
          <w:p w:rsidR="00D27947" w:rsidRPr="00BF7123" w:rsidRDefault="00D27947" w:rsidP="00AE3280">
            <w:pPr>
              <w:pStyle w:val="a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Виринский Роман</w:t>
            </w:r>
          </w:p>
        </w:tc>
        <w:tc>
          <w:tcPr>
            <w:tcW w:w="1559" w:type="dxa"/>
            <w:vAlign w:val="center"/>
          </w:tcPr>
          <w:p w:rsidR="00AC0E10" w:rsidRPr="00BF7123" w:rsidRDefault="00207F6B" w:rsidP="00AE3280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участники</w:t>
            </w:r>
          </w:p>
        </w:tc>
      </w:tr>
    </w:tbl>
    <w:p w:rsidR="00101B5F" w:rsidRPr="00BF7123" w:rsidRDefault="00101B5F" w:rsidP="00BF7123">
      <w:pPr>
        <w:shd w:val="clear" w:color="auto" w:fill="FFFFFF"/>
        <w:spacing w:after="0" w:line="315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E6FCD" w:rsidRPr="00BF7123" w:rsidRDefault="009E6FCD" w:rsidP="00BF7123">
      <w:pPr>
        <w:shd w:val="clear" w:color="auto" w:fill="FFFFFF"/>
        <w:spacing w:after="0" w:line="315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>-</w:t>
      </w:r>
      <w:r w:rsidR="00C751A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выступали с докладами</w:t>
      </w:r>
      <w:r w:rsidR="00AE3280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презентациями</w:t>
      </w:r>
      <w:r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на педагогических советах.</w:t>
      </w:r>
    </w:p>
    <w:p w:rsidR="00023E37" w:rsidRPr="00BF7123" w:rsidRDefault="00023E37" w:rsidP="00BF7123">
      <w:pPr>
        <w:shd w:val="clear" w:color="auto" w:fill="FFFFFF"/>
        <w:spacing w:after="0" w:line="315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tbl>
      <w:tblPr>
        <w:tblStyle w:val="a5"/>
        <w:tblW w:w="109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8"/>
        <w:gridCol w:w="1843"/>
        <w:gridCol w:w="2010"/>
      </w:tblGrid>
      <w:tr w:rsidR="00146879" w:rsidRPr="00BF7123" w:rsidTr="008B6918">
        <w:tc>
          <w:tcPr>
            <w:tcW w:w="7088" w:type="dxa"/>
            <w:vAlign w:val="center"/>
          </w:tcPr>
          <w:p w:rsidR="00146879" w:rsidRPr="00BF7123" w:rsidRDefault="00146879" w:rsidP="00AE3280">
            <w:pPr>
              <w:pStyle w:val="a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146879" w:rsidRPr="00BF7123" w:rsidRDefault="00146879" w:rsidP="00AE3280">
            <w:pPr>
              <w:pStyle w:val="a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10" w:type="dxa"/>
            <w:vAlign w:val="center"/>
          </w:tcPr>
          <w:p w:rsidR="00146879" w:rsidRPr="00BF7123" w:rsidRDefault="00146879" w:rsidP="00AE3280">
            <w:pPr>
              <w:pStyle w:val="a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E3280" w:rsidRPr="00BF7123" w:rsidTr="008B6918">
        <w:tc>
          <w:tcPr>
            <w:tcW w:w="7088" w:type="dxa"/>
            <w:vAlign w:val="center"/>
          </w:tcPr>
          <w:p w:rsidR="00AE3280" w:rsidRDefault="00701878" w:rsidP="00AE3280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Ведение установочного педагогического</w:t>
            </w:r>
            <w:r w:rsidR="00AE3280" w:rsidRPr="00AE3280">
              <w:rPr>
                <w:rFonts w:ascii="Bookman Old Style" w:hAnsi="Bookman Old Style" w:cs="Times New Roman"/>
                <w:sz w:val="24"/>
                <w:szCs w:val="24"/>
              </w:rPr>
              <w:t xml:space="preserve"> совет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а</w:t>
            </w:r>
            <w:r w:rsidR="00AE3280" w:rsidRPr="00AE3280">
              <w:rPr>
                <w:rFonts w:ascii="Bookman Old Style" w:hAnsi="Bookman Old Style" w:cs="Times New Roman"/>
                <w:sz w:val="24"/>
                <w:szCs w:val="24"/>
              </w:rPr>
              <w:t xml:space="preserve"> на тему: «Новые горизонты в работе педагогического коллектива МДОУ «Сказка» г.Николаевска».</w:t>
            </w:r>
          </w:p>
          <w:p w:rsidR="00701878" w:rsidRDefault="00701878" w:rsidP="00701878">
            <w:pPr>
              <w:pStyle w:val="a4"/>
              <w:numPr>
                <w:ilvl w:val="0"/>
                <w:numId w:val="10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01878">
              <w:rPr>
                <w:rFonts w:ascii="Bookman Old Style" w:hAnsi="Bookman Old Style" w:cs="Times New Roman"/>
                <w:sz w:val="24"/>
                <w:szCs w:val="24"/>
              </w:rPr>
              <w:t>Аналитическая справка по результатам летн</w:t>
            </w:r>
            <w:r w:rsidR="00C17129">
              <w:rPr>
                <w:rFonts w:ascii="Bookman Old Style" w:hAnsi="Bookman Old Style" w:cs="Times New Roman"/>
                <w:sz w:val="24"/>
                <w:szCs w:val="24"/>
              </w:rPr>
              <w:t>е-оздоровительной работы за 2023</w:t>
            </w:r>
            <w:r w:rsidRPr="00701878">
              <w:rPr>
                <w:rFonts w:ascii="Bookman Old Style" w:hAnsi="Bookman Old Style" w:cs="Times New Roman"/>
                <w:sz w:val="24"/>
                <w:szCs w:val="24"/>
              </w:rPr>
              <w:t xml:space="preserve"> год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  <w:p w:rsidR="00701878" w:rsidRDefault="00701878" w:rsidP="00701878">
            <w:pPr>
              <w:pStyle w:val="a4"/>
              <w:numPr>
                <w:ilvl w:val="0"/>
                <w:numId w:val="10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01878">
              <w:rPr>
                <w:rFonts w:ascii="Bookman Old Style" w:hAnsi="Bookman Old Style" w:cs="Times New Roman"/>
                <w:sz w:val="24"/>
                <w:szCs w:val="24"/>
              </w:rPr>
              <w:t>Ознакомление и утверждение годового плана воспитательно-об</w:t>
            </w:r>
            <w:r w:rsidR="00C17129">
              <w:rPr>
                <w:rFonts w:ascii="Bookman Old Style" w:hAnsi="Bookman Old Style" w:cs="Times New Roman"/>
                <w:sz w:val="24"/>
                <w:szCs w:val="24"/>
              </w:rPr>
              <w:t>разовательной работы ДОУ на 2023-2024</w:t>
            </w:r>
            <w:r w:rsidRPr="00701878">
              <w:rPr>
                <w:rFonts w:ascii="Bookman Old Style" w:hAnsi="Bookman Old Style" w:cs="Times New Roman"/>
                <w:sz w:val="24"/>
                <w:szCs w:val="24"/>
              </w:rPr>
              <w:t xml:space="preserve"> учебный год, планов специалистов: инструктора по физическому воспитанию, музыкального руководителя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  <w:p w:rsidR="00701878" w:rsidRPr="00701878" w:rsidRDefault="00701878" w:rsidP="00701878">
            <w:pPr>
              <w:pStyle w:val="a4"/>
              <w:numPr>
                <w:ilvl w:val="0"/>
                <w:numId w:val="10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01878">
              <w:rPr>
                <w:rFonts w:ascii="Bookman Old Style" w:hAnsi="Bookman Old Style" w:cs="Times New Roman"/>
                <w:sz w:val="24"/>
                <w:szCs w:val="24"/>
              </w:rPr>
              <w:t xml:space="preserve">Утверждение расписания НОД, рабочих программ воспитателей по возрастным группам и подготовки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групповой документации.</w:t>
            </w:r>
          </w:p>
          <w:p w:rsidR="00701878" w:rsidRPr="00701878" w:rsidRDefault="00701878" w:rsidP="00701878">
            <w:pPr>
              <w:pStyle w:val="a4"/>
              <w:numPr>
                <w:ilvl w:val="0"/>
                <w:numId w:val="10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01878">
              <w:rPr>
                <w:rFonts w:ascii="Bookman Old Style" w:hAnsi="Bookman Old Style" w:cs="Times New Roman"/>
                <w:sz w:val="24"/>
                <w:szCs w:val="24"/>
              </w:rPr>
              <w:t>Утверждение учебного плана, программ взаимодействия с родителями всех возрастных групп, планов работы педагогов и специа</w:t>
            </w:r>
            <w:r w:rsidR="00C17129">
              <w:rPr>
                <w:rFonts w:ascii="Bookman Old Style" w:hAnsi="Bookman Old Style" w:cs="Times New Roman"/>
                <w:sz w:val="24"/>
                <w:szCs w:val="24"/>
              </w:rPr>
              <w:t>листов по самообразованию на 2023-2024</w:t>
            </w:r>
            <w:r w:rsidRPr="00701878">
              <w:rPr>
                <w:rFonts w:ascii="Bookman Old Style" w:hAnsi="Bookman Old Style" w:cs="Times New Roman"/>
                <w:sz w:val="24"/>
                <w:szCs w:val="24"/>
              </w:rPr>
              <w:t xml:space="preserve"> уче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бный год.</w:t>
            </w:r>
          </w:p>
          <w:p w:rsidR="00701878" w:rsidRPr="00701878" w:rsidRDefault="00701878" w:rsidP="00701878">
            <w:pPr>
              <w:pStyle w:val="a4"/>
              <w:numPr>
                <w:ilvl w:val="0"/>
                <w:numId w:val="10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01878">
              <w:rPr>
                <w:rFonts w:ascii="Bookman Old Style" w:hAnsi="Bookman Old Style" w:cs="Times New Roman"/>
                <w:sz w:val="24"/>
                <w:szCs w:val="24"/>
              </w:rPr>
              <w:t>Утверждение плана консультационного центра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C17129">
              <w:rPr>
                <w:rFonts w:ascii="Bookman Old Style" w:hAnsi="Bookman Old Style" w:cs="Times New Roman"/>
                <w:sz w:val="24"/>
                <w:szCs w:val="24"/>
              </w:rPr>
              <w:t>на 2023 – 2024</w:t>
            </w:r>
            <w:r w:rsidRPr="00701878">
              <w:rPr>
                <w:rFonts w:ascii="Bookman Old Style" w:hAnsi="Bookman Old Style" w:cs="Times New Roman"/>
                <w:sz w:val="24"/>
                <w:szCs w:val="24"/>
              </w:rPr>
              <w:t xml:space="preserve"> уч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ебный год.</w:t>
            </w:r>
          </w:p>
        </w:tc>
        <w:tc>
          <w:tcPr>
            <w:tcW w:w="1843" w:type="dxa"/>
            <w:vAlign w:val="center"/>
          </w:tcPr>
          <w:p w:rsidR="00AE3280" w:rsidRPr="00AE3280" w:rsidRDefault="00C17129" w:rsidP="00AE3280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01.09.2023</w:t>
            </w:r>
            <w:r w:rsidR="00AE3280">
              <w:rPr>
                <w:rFonts w:ascii="Bookman Old Style" w:hAnsi="Bookman Old Style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10" w:type="dxa"/>
            <w:vAlign w:val="center"/>
          </w:tcPr>
          <w:p w:rsidR="00AE3280" w:rsidRPr="00AE3280" w:rsidRDefault="00AE3280" w:rsidP="00AE3280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Кутепова Н.В.</w:t>
            </w:r>
          </w:p>
        </w:tc>
      </w:tr>
      <w:tr w:rsidR="00701878" w:rsidRPr="00BF7123" w:rsidTr="008B6918">
        <w:tc>
          <w:tcPr>
            <w:tcW w:w="7088" w:type="dxa"/>
            <w:vAlign w:val="center"/>
          </w:tcPr>
          <w:p w:rsidR="00701878" w:rsidRDefault="00830626" w:rsidP="00AE3280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Сообщение на тему: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«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Дидактические пособия из фетра как способ развития речи детей младшего дошкольного возраста» 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к педагогическому совету на тему: «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Современные подходы к организации речевого развития дошкольников в соответствии с требованиями ФГОС дошкольного образования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701878" w:rsidRDefault="00830626" w:rsidP="00AE3280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09.11.2023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10" w:type="dxa"/>
            <w:vAlign w:val="center"/>
          </w:tcPr>
          <w:p w:rsidR="00701878" w:rsidRDefault="00701878" w:rsidP="00AE3280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01878">
              <w:rPr>
                <w:rFonts w:ascii="Bookman Old Style" w:hAnsi="Bookman Old Style" w:cs="Times New Roman"/>
                <w:sz w:val="24"/>
                <w:szCs w:val="24"/>
              </w:rPr>
              <w:t>Кутепова Н.В.</w:t>
            </w:r>
          </w:p>
          <w:p w:rsidR="00830626" w:rsidRDefault="00830626" w:rsidP="00AE3280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Коноваленко А.В.</w:t>
            </w:r>
          </w:p>
        </w:tc>
      </w:tr>
      <w:tr w:rsidR="00701878" w:rsidRPr="00BF7123" w:rsidTr="008B6918">
        <w:tc>
          <w:tcPr>
            <w:tcW w:w="7088" w:type="dxa"/>
            <w:vAlign w:val="center"/>
          </w:tcPr>
          <w:p w:rsidR="00701878" w:rsidRDefault="00830626" w:rsidP="00AE3280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Опыт работы МДОУ «Сказка» г. Николаевска: 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Речевое развитие дошкольников МДОУ «Сказка» г. Николаевска в современных условиях» к РМО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на тему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семинара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: «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Речевое развитие воспитанников ДОУ в современных условиях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701878" w:rsidRDefault="00830626" w:rsidP="00AE3280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16.02.2024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10" w:type="dxa"/>
            <w:vAlign w:val="center"/>
          </w:tcPr>
          <w:p w:rsidR="00701878" w:rsidRPr="00701878" w:rsidRDefault="00701878" w:rsidP="00AE3280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01878">
              <w:rPr>
                <w:rFonts w:ascii="Bookman Old Style" w:hAnsi="Bookman Old Style" w:cs="Times New Roman"/>
                <w:sz w:val="24"/>
                <w:szCs w:val="24"/>
              </w:rPr>
              <w:t>Кутепова Н.В.</w:t>
            </w:r>
          </w:p>
        </w:tc>
      </w:tr>
      <w:tr w:rsidR="0099696E" w:rsidRPr="00BF7123" w:rsidTr="00510276">
        <w:trPr>
          <w:trHeight w:val="652"/>
        </w:trPr>
        <w:tc>
          <w:tcPr>
            <w:tcW w:w="7088" w:type="dxa"/>
          </w:tcPr>
          <w:p w:rsidR="0099696E" w:rsidRPr="00BF7123" w:rsidRDefault="0099696E" w:rsidP="00510276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Презентация выставки игровых пособий по развитию речи МДОУ «Сказка» г. Николаевска: 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Речевое развитие дошкольников МДОУ «Сказка» г. Николаевска в современных условиях» к РМО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на тему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семинара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: «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Речевое развитие воспитанников ДОУ в современных условиях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99696E" w:rsidRPr="00BF7123" w:rsidRDefault="0099696E" w:rsidP="00510276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16.02.2024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10" w:type="dxa"/>
            <w:vAlign w:val="center"/>
          </w:tcPr>
          <w:p w:rsidR="0099696E" w:rsidRPr="00BF7123" w:rsidRDefault="0099696E" w:rsidP="00510276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>Коноваленко А.В.</w:t>
            </w:r>
          </w:p>
        </w:tc>
      </w:tr>
      <w:tr w:rsidR="00146879" w:rsidRPr="00BF7123" w:rsidTr="008B6918">
        <w:trPr>
          <w:trHeight w:val="652"/>
        </w:trPr>
        <w:tc>
          <w:tcPr>
            <w:tcW w:w="7088" w:type="dxa"/>
          </w:tcPr>
          <w:p w:rsidR="00146879" w:rsidRPr="0099696E" w:rsidRDefault="0099696E" w:rsidP="0099696E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99696E"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Сообщение на тему: «</w:t>
            </w: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Организация педагогической диагностики в условиях реализации ФОП ДО и ФГОС ДО</w:t>
            </w:r>
            <w:r w:rsidRPr="0099696E"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 к педагогическому совету по теме: «Педагогическая диагностика индивидуального развития детей в соответствии с ФГОС ДО и ФОП ДО».</w:t>
            </w:r>
            <w:r w:rsidRPr="0099696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46879" w:rsidRPr="00BF7123" w:rsidRDefault="0099696E" w:rsidP="00BF7123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04.04</w:t>
            </w:r>
            <w:r w:rsidR="00830626">
              <w:rPr>
                <w:rFonts w:ascii="Bookman Old Style" w:hAnsi="Bookman Old Style" w:cs="Times New Roman"/>
                <w:sz w:val="24"/>
                <w:szCs w:val="24"/>
              </w:rPr>
              <w:t>.2024</w:t>
            </w:r>
            <w:r w:rsidR="00830626"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10" w:type="dxa"/>
            <w:vAlign w:val="center"/>
          </w:tcPr>
          <w:p w:rsidR="00146879" w:rsidRPr="00BF7123" w:rsidRDefault="0099696E" w:rsidP="00AE3280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01878">
              <w:rPr>
                <w:rFonts w:ascii="Bookman Old Style" w:hAnsi="Bookman Old Style" w:cs="Times New Roman"/>
                <w:sz w:val="24"/>
                <w:szCs w:val="24"/>
              </w:rPr>
              <w:t>Кутепова Н.В.</w:t>
            </w:r>
          </w:p>
        </w:tc>
      </w:tr>
      <w:tr w:rsidR="0099696E" w:rsidRPr="00BF7123" w:rsidTr="00510276">
        <w:trPr>
          <w:trHeight w:val="652"/>
        </w:trPr>
        <w:tc>
          <w:tcPr>
            <w:tcW w:w="7088" w:type="dxa"/>
          </w:tcPr>
          <w:p w:rsidR="0099696E" w:rsidRPr="00BF7123" w:rsidRDefault="0099696E" w:rsidP="00510276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9696E"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Сообщение на тему: «Педагогическая диагностика индивидуального развития ребёнка 2-3 лет в соответствии с ФОП ДО» к педагогическому совету по теме: «Педагогическая диагностика индивидуального развития детей в соответствии с ФГОС ДО и ФОП ДО».</w:t>
            </w:r>
          </w:p>
        </w:tc>
        <w:tc>
          <w:tcPr>
            <w:tcW w:w="1843" w:type="dxa"/>
            <w:vAlign w:val="center"/>
          </w:tcPr>
          <w:p w:rsidR="0099696E" w:rsidRPr="00BF7123" w:rsidRDefault="0099696E" w:rsidP="00510276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04.04.2024</w:t>
            </w:r>
            <w:r w:rsidRPr="00BF7123">
              <w:rPr>
                <w:rFonts w:ascii="Bookman Old Style" w:hAnsi="Bookman Old Style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10" w:type="dxa"/>
            <w:vAlign w:val="center"/>
          </w:tcPr>
          <w:p w:rsidR="0099696E" w:rsidRDefault="0099696E" w:rsidP="0099696E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560F8">
              <w:rPr>
                <w:rFonts w:ascii="Bookman Old Style" w:hAnsi="Bookman Old Style" w:cs="Times New Roman"/>
                <w:sz w:val="24"/>
                <w:szCs w:val="24"/>
              </w:rPr>
              <w:t>Кутепова Н.В.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</w:p>
          <w:p w:rsidR="0099696E" w:rsidRPr="00BF7123" w:rsidRDefault="0099696E" w:rsidP="0099696E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Коноваленко А.В.</w:t>
            </w:r>
          </w:p>
        </w:tc>
      </w:tr>
      <w:tr w:rsidR="00701878" w:rsidRPr="00BF7123" w:rsidTr="008B6918">
        <w:trPr>
          <w:trHeight w:val="652"/>
        </w:trPr>
        <w:tc>
          <w:tcPr>
            <w:tcW w:w="7088" w:type="dxa"/>
          </w:tcPr>
          <w:p w:rsidR="00F560F8" w:rsidRDefault="00F560F8" w:rsidP="00BF7123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Педагогический совет </w:t>
            </w:r>
            <w:r w:rsidRPr="00F560F8">
              <w:rPr>
                <w:rFonts w:ascii="Bookman Old Style" w:hAnsi="Bookman Old Style" w:cs="Times New Roman"/>
                <w:sz w:val="24"/>
                <w:szCs w:val="24"/>
              </w:rPr>
              <w:t xml:space="preserve">по теме: </w:t>
            </w:r>
            <w:r w:rsidR="00830626">
              <w:rPr>
                <w:rFonts w:ascii="Bookman Old Style" w:hAnsi="Bookman Old Style" w:cs="Times New Roman"/>
                <w:sz w:val="24"/>
                <w:szCs w:val="24"/>
              </w:rPr>
              <w:t>«Итоги, достижения, перспективы»:</w:t>
            </w:r>
          </w:p>
          <w:p w:rsidR="00701878" w:rsidRDefault="00701878" w:rsidP="00F560F8">
            <w:pPr>
              <w:pStyle w:val="a4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01878">
              <w:rPr>
                <w:rFonts w:ascii="Bookman Old Style" w:hAnsi="Bookman Old Style" w:cs="Times New Roman"/>
                <w:sz w:val="24"/>
                <w:szCs w:val="24"/>
              </w:rPr>
              <w:t xml:space="preserve">Анализ работы </w:t>
            </w:r>
            <w:r w:rsidR="00830626">
              <w:rPr>
                <w:rFonts w:ascii="Bookman Old Style" w:hAnsi="Bookman Old Style" w:cs="Times New Roman"/>
                <w:sz w:val="24"/>
                <w:szCs w:val="24"/>
              </w:rPr>
              <w:t>коллектива МДОУ «Сказка» за 2023 – 2024</w:t>
            </w:r>
            <w:r w:rsidRPr="00701878">
              <w:rPr>
                <w:rFonts w:ascii="Bookman Old Style" w:hAnsi="Bookman Old Style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  <w:p w:rsidR="00701878" w:rsidRPr="00BF7123" w:rsidRDefault="0099696E" w:rsidP="00F560F8">
            <w:pPr>
              <w:pStyle w:val="a4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701878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Консультация «</w:t>
            </w:r>
            <w:r w:rsidR="00701878" w:rsidRPr="00701878">
              <w:rPr>
                <w:rFonts w:ascii="Bookman Old Style" w:hAnsi="Bookman Old Style" w:cs="Times New Roman"/>
                <w:sz w:val="24"/>
                <w:szCs w:val="24"/>
              </w:rPr>
              <w:t>Организация воспитательно - образовательной работы летом в дошкольном учреждении».</w:t>
            </w:r>
          </w:p>
        </w:tc>
        <w:tc>
          <w:tcPr>
            <w:tcW w:w="1843" w:type="dxa"/>
            <w:vAlign w:val="center"/>
          </w:tcPr>
          <w:p w:rsidR="00701878" w:rsidRDefault="00830626" w:rsidP="00BF7123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03.06.2024</w:t>
            </w:r>
            <w:r w:rsidR="00F560F8" w:rsidRPr="00F560F8">
              <w:rPr>
                <w:rFonts w:ascii="Bookman Old Style" w:hAnsi="Bookman Old Style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10" w:type="dxa"/>
            <w:vAlign w:val="center"/>
          </w:tcPr>
          <w:p w:rsidR="00701878" w:rsidRPr="00BF7123" w:rsidRDefault="00F560F8" w:rsidP="00AE3280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Кутепова Н.В.</w:t>
            </w:r>
          </w:p>
        </w:tc>
      </w:tr>
      <w:tr w:rsidR="00701878" w:rsidRPr="00BF7123" w:rsidTr="008B6918">
        <w:trPr>
          <w:trHeight w:val="652"/>
        </w:trPr>
        <w:tc>
          <w:tcPr>
            <w:tcW w:w="7088" w:type="dxa"/>
          </w:tcPr>
          <w:p w:rsidR="00701878" w:rsidRPr="00BF7123" w:rsidRDefault="00F560F8" w:rsidP="00830626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560F8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От</w:t>
            </w:r>
            <w:r w:rsidR="00830626">
              <w:rPr>
                <w:rFonts w:ascii="Bookman Old Style" w:hAnsi="Bookman Old Style" w:cs="Times New Roman"/>
                <w:sz w:val="24"/>
                <w:szCs w:val="24"/>
              </w:rPr>
              <w:t>чёт о проделанной работе за 2023-2024</w:t>
            </w:r>
            <w:r w:rsidRPr="00F560F8">
              <w:rPr>
                <w:rFonts w:ascii="Bookman Old Style" w:hAnsi="Bookman Old Style" w:cs="Times New Roman"/>
                <w:sz w:val="24"/>
                <w:szCs w:val="24"/>
              </w:rPr>
              <w:t xml:space="preserve"> учебный год воспитателей младшей группы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к педагогическому совету на тему «</w:t>
            </w:r>
            <w:r w:rsidR="00830626">
              <w:rPr>
                <w:rFonts w:ascii="Bookman Old Style" w:hAnsi="Bookman Old Style" w:cs="Times New Roman"/>
                <w:sz w:val="24"/>
                <w:szCs w:val="24"/>
              </w:rPr>
              <w:t>Итоги, достижения, перспективы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701878" w:rsidRDefault="00830626" w:rsidP="00BF7123">
            <w:pPr>
              <w:pStyle w:val="a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03.06.2024</w:t>
            </w:r>
            <w:r w:rsidR="00F560F8" w:rsidRPr="00F560F8">
              <w:rPr>
                <w:rFonts w:ascii="Bookman Old Style" w:hAnsi="Bookman Old Style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10" w:type="dxa"/>
            <w:vAlign w:val="center"/>
          </w:tcPr>
          <w:p w:rsidR="00701878" w:rsidRDefault="00F560F8" w:rsidP="00AE3280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560F8">
              <w:rPr>
                <w:rFonts w:ascii="Bookman Old Style" w:hAnsi="Bookman Old Style" w:cs="Times New Roman"/>
                <w:sz w:val="24"/>
                <w:szCs w:val="24"/>
              </w:rPr>
              <w:t>Кутепова Н.В.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</w:p>
          <w:p w:rsidR="00F560F8" w:rsidRPr="00BF7123" w:rsidRDefault="00F560F8" w:rsidP="00AE3280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Коноваленко А.В.</w:t>
            </w:r>
          </w:p>
        </w:tc>
      </w:tr>
    </w:tbl>
    <w:p w:rsidR="00146879" w:rsidRPr="00BF7123" w:rsidRDefault="00146879" w:rsidP="00BF7123">
      <w:pPr>
        <w:shd w:val="clear" w:color="auto" w:fill="FFFFFF"/>
        <w:spacing w:after="0" w:line="315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66272" w:rsidRPr="00266272" w:rsidRDefault="00266272" w:rsidP="00266272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26627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Повышение квалификации</w:t>
      </w:r>
    </w:p>
    <w:p w:rsidR="00266272" w:rsidRPr="00266272" w:rsidRDefault="00266272" w:rsidP="00266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272" w:rsidRPr="00266272" w:rsidRDefault="00266272" w:rsidP="00266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128"/>
        <w:gridCol w:w="1281"/>
        <w:gridCol w:w="655"/>
        <w:gridCol w:w="2471"/>
        <w:gridCol w:w="1984"/>
        <w:gridCol w:w="1985"/>
      </w:tblGrid>
      <w:tr w:rsidR="00266272" w:rsidRPr="00266272" w:rsidTr="00266272">
        <w:tc>
          <w:tcPr>
            <w:tcW w:w="548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8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Название курсов, вебинаров</w:t>
            </w:r>
          </w:p>
        </w:tc>
        <w:tc>
          <w:tcPr>
            <w:tcW w:w="1281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655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2471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место обучения</w:t>
            </w:r>
          </w:p>
        </w:tc>
        <w:tc>
          <w:tcPr>
            <w:tcW w:w="1984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документ /название, номер, число/</w:t>
            </w:r>
          </w:p>
        </w:tc>
        <w:tc>
          <w:tcPr>
            <w:tcW w:w="1985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ФИО воспитателя</w:t>
            </w:r>
          </w:p>
        </w:tc>
      </w:tr>
      <w:tr w:rsidR="00266272" w:rsidRPr="00266272" w:rsidTr="00266272">
        <w:tc>
          <w:tcPr>
            <w:tcW w:w="548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8" w:type="dxa"/>
          </w:tcPr>
          <w:p w:rsidR="00266272" w:rsidRPr="00266272" w:rsidRDefault="00266272" w:rsidP="00266272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Профессиональная компетентность педагога ДО в условиях внедрения новой ФОП ДО </w:t>
            </w:r>
          </w:p>
        </w:tc>
        <w:tc>
          <w:tcPr>
            <w:tcW w:w="1281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655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71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ООО «Международный центр образования и социально- гуманитарных исследований» </w:t>
            </w:r>
          </w:p>
        </w:tc>
        <w:tc>
          <w:tcPr>
            <w:tcW w:w="1984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удостоверение ПК- 195016-670ФМ</w:t>
            </w:r>
          </w:p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15.06.2023</w:t>
            </w:r>
          </w:p>
        </w:tc>
        <w:tc>
          <w:tcPr>
            <w:tcW w:w="1985" w:type="dxa"/>
          </w:tcPr>
          <w:p w:rsidR="00266272" w:rsidRPr="00266272" w:rsidRDefault="00266272" w:rsidP="00266272">
            <w:pPr>
              <w:pStyle w:val="a4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60F8">
              <w:rPr>
                <w:rFonts w:ascii="Bookman Old Style" w:hAnsi="Bookman Old Style" w:cs="Times New Roman"/>
                <w:sz w:val="24"/>
                <w:szCs w:val="24"/>
              </w:rPr>
              <w:t>Кутепова Н.В.</w:t>
            </w:r>
          </w:p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266272" w:rsidRPr="00266272" w:rsidTr="00266272">
        <w:tc>
          <w:tcPr>
            <w:tcW w:w="548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8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Основы здорового питания (для детей дошкольного возраста)</w:t>
            </w:r>
          </w:p>
        </w:tc>
        <w:tc>
          <w:tcPr>
            <w:tcW w:w="1281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655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71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ФБУН «Новосибирский научно- исследовательский институт гигиены» Роспотребнадзора</w:t>
            </w:r>
          </w:p>
        </w:tc>
        <w:tc>
          <w:tcPr>
            <w:tcW w:w="1984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сертификат </w:t>
            </w:r>
          </w:p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№8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ru-RU"/>
              </w:rPr>
              <w:t>R79M2318SC483469582</w:t>
            </w:r>
          </w:p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ru-RU"/>
              </w:rPr>
              <w:t>16</w:t>
            </w: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.</w:t>
            </w: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ru-RU"/>
              </w:rPr>
              <w:t>09</w:t>
            </w: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.</w:t>
            </w: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985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Коноваленко А.В.</w:t>
            </w:r>
          </w:p>
        </w:tc>
      </w:tr>
      <w:tr w:rsidR="00266272" w:rsidRPr="00266272" w:rsidTr="00266272">
        <w:tc>
          <w:tcPr>
            <w:tcW w:w="548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8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Тотальный тест «Доступная среда» </w:t>
            </w:r>
          </w:p>
        </w:tc>
        <w:tc>
          <w:tcPr>
            <w:tcW w:w="1281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655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Академия доступной среды</w:t>
            </w:r>
          </w:p>
        </w:tc>
        <w:tc>
          <w:tcPr>
            <w:tcW w:w="1984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сертификат </w:t>
            </w:r>
          </w:p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10.12.2023</w:t>
            </w:r>
          </w:p>
        </w:tc>
        <w:tc>
          <w:tcPr>
            <w:tcW w:w="1985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Коноваленко А.В.</w:t>
            </w:r>
          </w:p>
        </w:tc>
      </w:tr>
      <w:tr w:rsidR="00266272" w:rsidRPr="00266272" w:rsidTr="00266272">
        <w:tc>
          <w:tcPr>
            <w:tcW w:w="548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8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Всероссийский форум «Воспитатели России: в авангарде детства на берегах Невы»</w:t>
            </w:r>
          </w:p>
        </w:tc>
        <w:tc>
          <w:tcPr>
            <w:tcW w:w="1281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655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Воспитатели России</w:t>
            </w:r>
          </w:p>
        </w:tc>
        <w:tc>
          <w:tcPr>
            <w:tcW w:w="1984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сертификат</w:t>
            </w:r>
          </w:p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1985" w:type="dxa"/>
          </w:tcPr>
          <w:p w:rsidR="00266272" w:rsidRDefault="00266272" w:rsidP="00266272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560F8">
              <w:rPr>
                <w:rFonts w:ascii="Bookman Old Style" w:hAnsi="Bookman Old Style" w:cs="Times New Roman"/>
                <w:sz w:val="24"/>
                <w:szCs w:val="24"/>
              </w:rPr>
              <w:t>Кутепова Н.В.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</w:p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Коноваленко А.В.</w:t>
            </w:r>
          </w:p>
        </w:tc>
      </w:tr>
      <w:tr w:rsidR="00266272" w:rsidRPr="00266272" w:rsidTr="00266272">
        <w:tc>
          <w:tcPr>
            <w:tcW w:w="548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8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Основы здорового питания (для детей дошкольного возраста)</w:t>
            </w:r>
          </w:p>
        </w:tc>
        <w:tc>
          <w:tcPr>
            <w:tcW w:w="1281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655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71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ФБУН «Новосибирский НИИ гигиены» Роспотребнадзора</w:t>
            </w:r>
          </w:p>
        </w:tc>
        <w:tc>
          <w:tcPr>
            <w:tcW w:w="1984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сертификат</w:t>
            </w:r>
          </w:p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№8</w:t>
            </w: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ru-RU"/>
              </w:rPr>
              <w:t>R79M2318SC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2952369569</w:t>
            </w:r>
          </w:p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1985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Коноваленко А.В.</w:t>
            </w:r>
          </w:p>
        </w:tc>
      </w:tr>
      <w:tr w:rsidR="00266272" w:rsidRPr="00266272" w:rsidTr="00266272">
        <w:tc>
          <w:tcPr>
            <w:tcW w:w="548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8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Средства лингвистической доступности для инвалидов с интеллектуальн</w:t>
            </w: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ыми нарушениями</w:t>
            </w:r>
          </w:p>
        </w:tc>
        <w:tc>
          <w:tcPr>
            <w:tcW w:w="1281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  <w:tc>
          <w:tcPr>
            <w:tcW w:w="655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Федеральный ресурсный (информационный – методический) центр по формированию доступной среды </w:t>
            </w: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для инвалидов и других маломобильных групп населения</w:t>
            </w:r>
          </w:p>
        </w:tc>
        <w:tc>
          <w:tcPr>
            <w:tcW w:w="1984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 xml:space="preserve">сертификат </w:t>
            </w:r>
          </w:p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14.02.2024</w:t>
            </w:r>
          </w:p>
        </w:tc>
        <w:tc>
          <w:tcPr>
            <w:tcW w:w="1985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Коноваленко А.В.</w:t>
            </w:r>
          </w:p>
        </w:tc>
      </w:tr>
      <w:tr w:rsidR="00266272" w:rsidRPr="00266272" w:rsidTr="00266272">
        <w:tc>
          <w:tcPr>
            <w:tcW w:w="548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8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Всероссийская онлайн конференция по познавательному, речевому и художественно – эстетическому развитию детей дошкольного возраста в рамках педагогического марафона «В авангарде детства»</w:t>
            </w:r>
          </w:p>
        </w:tc>
        <w:tc>
          <w:tcPr>
            <w:tcW w:w="1281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655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Воспитатели России</w:t>
            </w:r>
          </w:p>
        </w:tc>
        <w:tc>
          <w:tcPr>
            <w:tcW w:w="1984" w:type="dxa"/>
          </w:tcPr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сертификат</w:t>
            </w:r>
          </w:p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6627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30.04.2024</w:t>
            </w:r>
          </w:p>
        </w:tc>
        <w:tc>
          <w:tcPr>
            <w:tcW w:w="1985" w:type="dxa"/>
          </w:tcPr>
          <w:p w:rsidR="00266272" w:rsidRDefault="00266272" w:rsidP="00266272">
            <w:pPr>
              <w:pStyle w:val="a4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560F8">
              <w:rPr>
                <w:rFonts w:ascii="Bookman Old Style" w:hAnsi="Bookman Old Style" w:cs="Times New Roman"/>
                <w:sz w:val="24"/>
                <w:szCs w:val="24"/>
              </w:rPr>
              <w:t>Кутепова Н.В.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</w:p>
          <w:p w:rsidR="00266272" w:rsidRPr="00266272" w:rsidRDefault="00266272" w:rsidP="002662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Коноваленко А.В.</w:t>
            </w:r>
          </w:p>
        </w:tc>
      </w:tr>
    </w:tbl>
    <w:p w:rsidR="00266272" w:rsidRPr="00266272" w:rsidRDefault="00266272" w:rsidP="00266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272" w:rsidRPr="00266272" w:rsidRDefault="00266272" w:rsidP="00266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85A1C" w:rsidRDefault="00FF5D17" w:rsidP="00F85A1C">
      <w:pPr>
        <w:shd w:val="clear" w:color="auto" w:fill="FFFFFF"/>
        <w:spacing w:after="0" w:line="315" w:lineRule="atLeast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  </w:t>
      </w:r>
    </w:p>
    <w:p w:rsidR="00FB2D57" w:rsidRDefault="00047911" w:rsidP="00F85A1C">
      <w:pPr>
        <w:shd w:val="clear" w:color="auto" w:fill="FFFFFF"/>
        <w:spacing w:after="0" w:line="315" w:lineRule="atLeast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В течении 2023</w:t>
      </w:r>
      <w:r w:rsidR="0099696E">
        <w:rPr>
          <w:rFonts w:ascii="Bookman Old Style" w:eastAsia="Calibri" w:hAnsi="Bookman Old Style" w:cs="Times New Roman"/>
          <w:sz w:val="24"/>
          <w:szCs w:val="24"/>
        </w:rPr>
        <w:t>-2024</w:t>
      </w:r>
      <w:r w:rsidR="00FB2D57">
        <w:rPr>
          <w:rFonts w:ascii="Bookman Old Style" w:eastAsia="Calibri" w:hAnsi="Bookman Old Style" w:cs="Times New Roman"/>
          <w:sz w:val="24"/>
          <w:szCs w:val="24"/>
        </w:rPr>
        <w:t xml:space="preserve"> года педаго</w:t>
      </w:r>
      <w:r>
        <w:rPr>
          <w:rFonts w:ascii="Bookman Old Style" w:eastAsia="Calibri" w:hAnsi="Bookman Old Style" w:cs="Times New Roman"/>
          <w:sz w:val="24"/>
          <w:szCs w:val="24"/>
        </w:rPr>
        <w:t>ги младшей группы были отмечены:</w:t>
      </w:r>
      <w:bookmarkStart w:id="0" w:name="_GoBack"/>
      <w:bookmarkEnd w:id="0"/>
    </w:p>
    <w:p w:rsidR="00FB2D57" w:rsidRDefault="00FB2D57" w:rsidP="00F85A1C">
      <w:pPr>
        <w:shd w:val="clear" w:color="auto" w:fill="FFFFFF"/>
        <w:spacing w:after="0" w:line="315" w:lineRule="atLeast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tbl>
      <w:tblPr>
        <w:tblStyle w:val="a5"/>
        <w:tblW w:w="11067" w:type="dxa"/>
        <w:tblInd w:w="-15" w:type="dxa"/>
        <w:tblLook w:val="04A0" w:firstRow="1" w:lastRow="0" w:firstColumn="1" w:lastColumn="0" w:noHBand="0" w:noVBand="1"/>
      </w:tblPr>
      <w:tblGrid>
        <w:gridCol w:w="2480"/>
        <w:gridCol w:w="6035"/>
        <w:gridCol w:w="2552"/>
      </w:tblGrid>
      <w:tr w:rsidR="00FB2D57" w:rsidTr="00047911">
        <w:tc>
          <w:tcPr>
            <w:tcW w:w="2480" w:type="dxa"/>
            <w:vAlign w:val="center"/>
          </w:tcPr>
          <w:p w:rsidR="00FB2D57" w:rsidRPr="00815CE0" w:rsidRDefault="00FB2D57" w:rsidP="00815CE0">
            <w:pPr>
              <w:spacing w:line="315" w:lineRule="atLeast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815CE0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6035" w:type="dxa"/>
            <w:vAlign w:val="center"/>
          </w:tcPr>
          <w:p w:rsidR="00FB2D57" w:rsidRPr="00815CE0" w:rsidRDefault="00FB2D57" w:rsidP="00815CE0">
            <w:pPr>
              <w:spacing w:line="315" w:lineRule="atLeast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815CE0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  <w:vAlign w:val="center"/>
          </w:tcPr>
          <w:p w:rsidR="00FB2D57" w:rsidRPr="00815CE0" w:rsidRDefault="00FB2D57" w:rsidP="00815CE0">
            <w:pPr>
              <w:spacing w:line="315" w:lineRule="atLeast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815CE0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Документ</w:t>
            </w:r>
          </w:p>
        </w:tc>
      </w:tr>
      <w:tr w:rsidR="00FB2D57" w:rsidTr="00047911">
        <w:tc>
          <w:tcPr>
            <w:tcW w:w="2480" w:type="dxa"/>
            <w:tcBorders>
              <w:top w:val="nil"/>
            </w:tcBorders>
            <w:vAlign w:val="center"/>
          </w:tcPr>
          <w:p w:rsidR="00FB2D57" w:rsidRDefault="00A570E0" w:rsidP="00A570E0">
            <w:pPr>
              <w:spacing w:line="315" w:lineRule="atLeast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Коноваленко А.В.</w:t>
            </w:r>
          </w:p>
        </w:tc>
        <w:tc>
          <w:tcPr>
            <w:tcW w:w="6035" w:type="dxa"/>
            <w:vAlign w:val="center"/>
          </w:tcPr>
          <w:p w:rsidR="00FB2D57" w:rsidRDefault="00A570E0" w:rsidP="00815CE0">
            <w:pPr>
              <w:spacing w:line="315" w:lineRule="atLeast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Смотр-конкурса «Лучший сайт педагога»</w:t>
            </w:r>
          </w:p>
        </w:tc>
        <w:tc>
          <w:tcPr>
            <w:tcW w:w="2552" w:type="dxa"/>
            <w:vAlign w:val="center"/>
          </w:tcPr>
          <w:p w:rsidR="00FB2D57" w:rsidRDefault="00A570E0" w:rsidP="00815CE0">
            <w:pPr>
              <w:spacing w:line="315" w:lineRule="atLeast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участник</w:t>
            </w:r>
          </w:p>
        </w:tc>
      </w:tr>
    </w:tbl>
    <w:p w:rsidR="00A570E0" w:rsidRDefault="00A570E0" w:rsidP="00F85A1C">
      <w:pPr>
        <w:shd w:val="clear" w:color="auto" w:fill="FFFFFF"/>
        <w:spacing w:after="0" w:line="315" w:lineRule="atLeast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FF5D17" w:rsidRPr="00A82819" w:rsidRDefault="00F85A1C" w:rsidP="00F85A1C">
      <w:pPr>
        <w:shd w:val="clear" w:color="auto" w:fill="FFFFFF"/>
        <w:spacing w:after="0" w:line="315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45D8F">
        <w:rPr>
          <w:rFonts w:ascii="Bookman Old Style" w:eastAsia="Calibri" w:hAnsi="Bookman Old Style" w:cs="Times New Roman"/>
          <w:sz w:val="24"/>
          <w:szCs w:val="24"/>
        </w:rPr>
        <w:t xml:space="preserve">     </w:t>
      </w:r>
      <w:r w:rsidR="009E6FCD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Подводя итоги наш</w:t>
      </w:r>
      <w:r w:rsidR="00C33E0B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ей работы за год в целом, считаем</w:t>
      </w:r>
      <w:r w:rsidR="009E6FCD" w:rsidRPr="00BF7123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что все поставленные задачи выполнены, и рабо</w:t>
      </w:r>
      <w:r w:rsidR="00FF5D1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 проведена на хорошем уровне.</w:t>
      </w:r>
    </w:p>
    <w:p w:rsidR="00562DDC" w:rsidRPr="00A82819" w:rsidRDefault="00562DDC" w:rsidP="00562DD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62DDC" w:rsidRPr="00562DDC" w:rsidRDefault="00562DDC" w:rsidP="00562DD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562DDC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Недостатки: </w:t>
      </w:r>
    </w:p>
    <w:p w:rsidR="00562DDC" w:rsidRDefault="00562DDC" w:rsidP="00562DDC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В связи с тем, что </w:t>
      </w:r>
      <w:r w:rsidR="00C17129">
        <w:rPr>
          <w:rFonts w:ascii="Bookman Old Style" w:eastAsia="Calibri" w:hAnsi="Bookman Old Style" w:cs="Times New Roman"/>
          <w:sz w:val="24"/>
          <w:szCs w:val="24"/>
        </w:rPr>
        <w:t>часто болеющие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дети, много пропускают занятия, плохо усваивают программный материал.</w:t>
      </w:r>
    </w:p>
    <w:p w:rsidR="00562DDC" w:rsidRPr="00562DDC" w:rsidRDefault="00562DDC" w:rsidP="00562DDC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562DDC">
        <w:rPr>
          <w:rFonts w:ascii="Bookman Old Style" w:eastAsia="Calibri" w:hAnsi="Bookman Old Style" w:cs="Times New Roman"/>
          <w:sz w:val="24"/>
          <w:szCs w:val="24"/>
        </w:rPr>
        <w:t>Утром некоторые родители поздно приводят детей (после 8.15), малыши опаздывают на утреннюю гимнастику.</w:t>
      </w:r>
    </w:p>
    <w:p w:rsidR="00FF5D17" w:rsidRPr="00562DDC" w:rsidRDefault="00FF5D17" w:rsidP="00562DDC">
      <w:pPr>
        <w:shd w:val="clear" w:color="auto" w:fill="FFFFFF"/>
        <w:spacing w:after="0" w:line="240" w:lineRule="auto"/>
        <w:ind w:left="36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07613D" w:rsidRPr="00FF5D17" w:rsidRDefault="00DB04FE" w:rsidP="00FF5D17">
      <w:pPr>
        <w:pStyle w:val="a3"/>
        <w:spacing w:before="0" w:beforeAutospacing="0" w:after="0" w:afterAutospacing="0"/>
        <w:rPr>
          <w:rFonts w:ascii="Bookman Old Style" w:hAnsi="Bookman Old Style"/>
          <w:b/>
          <w:color w:val="010101"/>
        </w:rPr>
      </w:pPr>
      <w:r>
        <w:rPr>
          <w:rFonts w:ascii="Bookman Old Style" w:hAnsi="Bookman Old Style"/>
          <w:b/>
          <w:color w:val="010101"/>
        </w:rPr>
        <w:t xml:space="preserve">Выводы: </w:t>
      </w:r>
      <w:r w:rsidR="0007613D" w:rsidRPr="00FF5D17">
        <w:rPr>
          <w:rFonts w:ascii="Bookman Old Style" w:hAnsi="Bookman Old Style"/>
          <w:b/>
          <w:color w:val="010101"/>
        </w:rPr>
        <w:t xml:space="preserve">                                                                                     </w:t>
      </w:r>
      <w:r w:rsidR="00F85A1C">
        <w:rPr>
          <w:rFonts w:ascii="Bookman Old Style" w:hAnsi="Bookman Old Style"/>
          <w:b/>
          <w:color w:val="010101"/>
        </w:rPr>
        <w:t xml:space="preserve">                        </w:t>
      </w:r>
    </w:p>
    <w:p w:rsidR="0007613D" w:rsidRPr="00DB04FE" w:rsidRDefault="0007613D" w:rsidP="00DB04FE">
      <w:pPr>
        <w:pStyle w:val="a3"/>
        <w:spacing w:before="0" w:beforeAutospacing="0" w:after="0" w:afterAutospacing="0"/>
        <w:rPr>
          <w:rFonts w:ascii="Bookman Old Style" w:hAnsi="Bookman Old Style"/>
          <w:color w:val="010101"/>
        </w:rPr>
      </w:pPr>
      <w:r w:rsidRPr="00BF7123">
        <w:rPr>
          <w:rFonts w:ascii="Bookman Old Style" w:hAnsi="Bookman Old Style"/>
          <w:color w:val="010101"/>
        </w:rPr>
        <w:t> </w:t>
      </w:r>
      <w:r w:rsidR="00F85A1C">
        <w:rPr>
          <w:rFonts w:ascii="Bookman Old Style" w:hAnsi="Bookman Old Style"/>
          <w:color w:val="010101"/>
        </w:rPr>
        <w:t xml:space="preserve"> </w:t>
      </w:r>
      <w:r w:rsidRPr="00BF7123">
        <w:rPr>
          <w:rFonts w:ascii="Bookman Old Style" w:hAnsi="Bookman Old Style"/>
          <w:color w:val="010101"/>
        </w:rPr>
        <w:t> </w:t>
      </w:r>
      <w:r w:rsidR="00DB04FE" w:rsidRPr="00583203">
        <w:rPr>
          <w:rFonts w:ascii="Segoe UI Semilight" w:hAnsi="Segoe UI Semilight" w:cs="Segoe UI Semilight"/>
        </w:rPr>
        <w:br/>
      </w:r>
      <w:r w:rsidR="00DB04FE">
        <w:rPr>
          <w:rFonts w:ascii="Bookman Old Style" w:hAnsi="Bookman Old Style" w:cs="Segoe UI Semilight"/>
        </w:rPr>
        <w:t xml:space="preserve">     </w:t>
      </w:r>
      <w:r w:rsidR="00DB04FE" w:rsidRPr="00DB04FE">
        <w:rPr>
          <w:rFonts w:ascii="Bookman Old Style" w:hAnsi="Bookman Old Style" w:cs="Segoe UI Semilight"/>
        </w:rPr>
        <w:t>Анализ подведения итогов показал стабильность и позитивную динамику по всем направлениям развития.</w:t>
      </w:r>
      <w:r w:rsidR="00DB04FE" w:rsidRPr="00DB04FE">
        <w:rPr>
          <w:rFonts w:ascii="Bookman Old Style" w:hAnsi="Bookman Old Style" w:cs="Segoe UI Semilight"/>
        </w:rPr>
        <w:br/>
      </w:r>
      <w:r w:rsidR="00DB04FE">
        <w:rPr>
          <w:rFonts w:ascii="Bookman Old Style" w:hAnsi="Bookman Old Style" w:cs="Segoe UI Semilight"/>
        </w:rPr>
        <w:t xml:space="preserve">     </w:t>
      </w:r>
      <w:r w:rsidR="00DB04FE" w:rsidRPr="00DB04FE">
        <w:rPr>
          <w:rFonts w:ascii="Bookman Old Style" w:hAnsi="Bookman Old Style" w:cs="Segoe UI Semilight"/>
        </w:rPr>
        <w:t>Положительное влияние на этот процесс оказывает использование приемов развивающего обучения и индивидуального подхода к каждому ребенку, а также тесное сотрудничество в работе воспитателей, специалистов, руководителя, родителей. Знания,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</w:t>
      </w:r>
      <w:r w:rsidR="00510276">
        <w:rPr>
          <w:rFonts w:ascii="Bookman Old Style" w:hAnsi="Bookman Old Style" w:cs="Segoe UI Semilight"/>
        </w:rPr>
        <w:t>.</w:t>
      </w:r>
      <w:r w:rsidR="00DB04FE" w:rsidRPr="00DB04FE">
        <w:rPr>
          <w:rFonts w:ascii="Bookman Old Style" w:hAnsi="Bookman Old Style" w:cs="Segoe UI Semilight"/>
        </w:rPr>
        <w:br/>
      </w:r>
      <w:r w:rsidR="00DB04FE">
        <w:rPr>
          <w:rFonts w:ascii="Bookman Old Style" w:hAnsi="Bookman Old Style" w:cs="Segoe UI Semilight"/>
        </w:rPr>
        <w:t xml:space="preserve">     </w:t>
      </w:r>
      <w:r w:rsidR="00DB04FE" w:rsidRPr="00DB04FE">
        <w:rPr>
          <w:rFonts w:ascii="Bookman Old Style" w:hAnsi="Bookman Old Style" w:cs="Segoe UI Semilight"/>
        </w:rPr>
        <w:t>В течение летнего периода мы продолжим использовать дидактические и настольно – печатные игры, наблюдения, совместную творческую деятельность с детьми, досуги и развлечения.</w:t>
      </w:r>
    </w:p>
    <w:p w:rsidR="0007613D" w:rsidRPr="00DB04FE" w:rsidRDefault="0007613D" w:rsidP="00F85A1C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010101"/>
        </w:rPr>
      </w:pPr>
      <w:r w:rsidRPr="00DB04FE">
        <w:rPr>
          <w:rFonts w:ascii="Bookman Old Style" w:hAnsi="Bookman Old Style"/>
          <w:color w:val="010101"/>
        </w:rPr>
        <w:lastRenderedPageBreak/>
        <w:t>   </w:t>
      </w:r>
    </w:p>
    <w:p w:rsidR="0007613D" w:rsidRPr="00BF7123" w:rsidRDefault="00F85A1C" w:rsidP="00DB04FE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010101"/>
        </w:rPr>
      </w:pPr>
      <w:r>
        <w:rPr>
          <w:rFonts w:ascii="Bookman Old Style" w:hAnsi="Bookman Old Style"/>
          <w:color w:val="010101"/>
        </w:rPr>
        <w:t xml:space="preserve">     </w:t>
      </w:r>
    </w:p>
    <w:p w:rsidR="00951C96" w:rsidRPr="00BF7123" w:rsidRDefault="00951C96" w:rsidP="00BF7123">
      <w:pPr>
        <w:jc w:val="both"/>
        <w:rPr>
          <w:rFonts w:ascii="Bookman Old Style" w:hAnsi="Bookman Old Style"/>
          <w:sz w:val="24"/>
          <w:szCs w:val="24"/>
        </w:rPr>
      </w:pPr>
    </w:p>
    <w:sectPr w:rsidR="00951C96" w:rsidRPr="00BF7123" w:rsidSect="00F85A1C">
      <w:pgSz w:w="11906" w:h="16838"/>
      <w:pgMar w:top="907" w:right="680" w:bottom="90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A62" w:rsidRDefault="00305A62" w:rsidP="00146879">
      <w:pPr>
        <w:spacing w:after="0" w:line="240" w:lineRule="auto"/>
      </w:pPr>
      <w:r>
        <w:separator/>
      </w:r>
    </w:p>
  </w:endnote>
  <w:endnote w:type="continuationSeparator" w:id="0">
    <w:p w:rsidR="00305A62" w:rsidRDefault="00305A62" w:rsidP="0014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A62" w:rsidRDefault="00305A62" w:rsidP="00146879">
      <w:pPr>
        <w:spacing w:after="0" w:line="240" w:lineRule="auto"/>
      </w:pPr>
      <w:r>
        <w:separator/>
      </w:r>
    </w:p>
  </w:footnote>
  <w:footnote w:type="continuationSeparator" w:id="0">
    <w:p w:rsidR="00305A62" w:rsidRDefault="00305A62" w:rsidP="00146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368DD"/>
    <w:multiLevelType w:val="hybridMultilevel"/>
    <w:tmpl w:val="446A2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B1AB6"/>
    <w:multiLevelType w:val="hybridMultilevel"/>
    <w:tmpl w:val="C2D86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5425C"/>
    <w:multiLevelType w:val="hybridMultilevel"/>
    <w:tmpl w:val="8C309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96EB0"/>
    <w:multiLevelType w:val="hybridMultilevel"/>
    <w:tmpl w:val="2894F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22D57"/>
    <w:multiLevelType w:val="hybridMultilevel"/>
    <w:tmpl w:val="3C0C1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634C9"/>
    <w:multiLevelType w:val="multilevel"/>
    <w:tmpl w:val="A128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DF5839"/>
    <w:multiLevelType w:val="hybridMultilevel"/>
    <w:tmpl w:val="85885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633C2"/>
    <w:multiLevelType w:val="hybridMultilevel"/>
    <w:tmpl w:val="AA760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876B9"/>
    <w:multiLevelType w:val="hybridMultilevel"/>
    <w:tmpl w:val="24623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B2874"/>
    <w:multiLevelType w:val="hybridMultilevel"/>
    <w:tmpl w:val="3266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F590C"/>
    <w:multiLevelType w:val="multilevel"/>
    <w:tmpl w:val="B524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A63ABD"/>
    <w:multiLevelType w:val="hybridMultilevel"/>
    <w:tmpl w:val="2D1C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074DD"/>
    <w:multiLevelType w:val="hybridMultilevel"/>
    <w:tmpl w:val="280E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11F3D"/>
    <w:multiLevelType w:val="multilevel"/>
    <w:tmpl w:val="45D0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E964712"/>
    <w:multiLevelType w:val="multilevel"/>
    <w:tmpl w:val="7B3C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8855332"/>
    <w:multiLevelType w:val="multilevel"/>
    <w:tmpl w:val="EF2C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CA2B11"/>
    <w:multiLevelType w:val="multilevel"/>
    <w:tmpl w:val="F0CE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3"/>
  </w:num>
  <w:num w:numId="5">
    <w:abstractNumId w:val="16"/>
  </w:num>
  <w:num w:numId="6">
    <w:abstractNumId w:val="15"/>
  </w:num>
  <w:num w:numId="7">
    <w:abstractNumId w:val="14"/>
  </w:num>
  <w:num w:numId="8">
    <w:abstractNumId w:val="12"/>
  </w:num>
  <w:num w:numId="9">
    <w:abstractNumId w:val="6"/>
  </w:num>
  <w:num w:numId="10">
    <w:abstractNumId w:val="0"/>
  </w:num>
  <w:num w:numId="11">
    <w:abstractNumId w:val="2"/>
  </w:num>
  <w:num w:numId="12">
    <w:abstractNumId w:val="4"/>
  </w:num>
  <w:num w:numId="13">
    <w:abstractNumId w:val="1"/>
  </w:num>
  <w:num w:numId="14">
    <w:abstractNumId w:val="7"/>
  </w:num>
  <w:num w:numId="15">
    <w:abstractNumId w:val="11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3E"/>
    <w:rsid w:val="00002B39"/>
    <w:rsid w:val="00005AE8"/>
    <w:rsid w:val="00023E37"/>
    <w:rsid w:val="000246C5"/>
    <w:rsid w:val="00040217"/>
    <w:rsid w:val="00047911"/>
    <w:rsid w:val="0005076E"/>
    <w:rsid w:val="000559DB"/>
    <w:rsid w:val="000643AB"/>
    <w:rsid w:val="0006464C"/>
    <w:rsid w:val="000738A8"/>
    <w:rsid w:val="0007613D"/>
    <w:rsid w:val="00083FA8"/>
    <w:rsid w:val="000C5F42"/>
    <w:rsid w:val="000E339D"/>
    <w:rsid w:val="000F35B4"/>
    <w:rsid w:val="00101B5F"/>
    <w:rsid w:val="00102CE2"/>
    <w:rsid w:val="00111BB4"/>
    <w:rsid w:val="00120B93"/>
    <w:rsid w:val="00123E48"/>
    <w:rsid w:val="0013262B"/>
    <w:rsid w:val="00137CF1"/>
    <w:rsid w:val="00141787"/>
    <w:rsid w:val="00146879"/>
    <w:rsid w:val="00154E8D"/>
    <w:rsid w:val="00171707"/>
    <w:rsid w:val="00180D71"/>
    <w:rsid w:val="00193CEE"/>
    <w:rsid w:val="001966F2"/>
    <w:rsid w:val="001A4001"/>
    <w:rsid w:val="001B7099"/>
    <w:rsid w:val="001C4379"/>
    <w:rsid w:val="001D687C"/>
    <w:rsid w:val="0020304C"/>
    <w:rsid w:val="002056D8"/>
    <w:rsid w:val="00207F6B"/>
    <w:rsid w:val="0021046C"/>
    <w:rsid w:val="00214F53"/>
    <w:rsid w:val="002218DA"/>
    <w:rsid w:val="00222078"/>
    <w:rsid w:val="002454C5"/>
    <w:rsid w:val="00254FEB"/>
    <w:rsid w:val="002632CD"/>
    <w:rsid w:val="00266272"/>
    <w:rsid w:val="002821AB"/>
    <w:rsid w:val="00285D62"/>
    <w:rsid w:val="00294223"/>
    <w:rsid w:val="002C2AD8"/>
    <w:rsid w:val="002D65F5"/>
    <w:rsid w:val="00302404"/>
    <w:rsid w:val="0030441C"/>
    <w:rsid w:val="00305A62"/>
    <w:rsid w:val="00341252"/>
    <w:rsid w:val="00370657"/>
    <w:rsid w:val="003766F8"/>
    <w:rsid w:val="00381646"/>
    <w:rsid w:val="00381DE7"/>
    <w:rsid w:val="00382A36"/>
    <w:rsid w:val="00383192"/>
    <w:rsid w:val="003A07E8"/>
    <w:rsid w:val="003A1558"/>
    <w:rsid w:val="003D0A83"/>
    <w:rsid w:val="003D52FC"/>
    <w:rsid w:val="003E327D"/>
    <w:rsid w:val="003F184C"/>
    <w:rsid w:val="00422EB8"/>
    <w:rsid w:val="00427AFA"/>
    <w:rsid w:val="00462F44"/>
    <w:rsid w:val="00496B80"/>
    <w:rsid w:val="004A0B44"/>
    <w:rsid w:val="004B55F8"/>
    <w:rsid w:val="004D16CC"/>
    <w:rsid w:val="004D2737"/>
    <w:rsid w:val="004D58E4"/>
    <w:rsid w:val="004D7841"/>
    <w:rsid w:val="004E1E8F"/>
    <w:rsid w:val="004E604A"/>
    <w:rsid w:val="00510276"/>
    <w:rsid w:val="00510444"/>
    <w:rsid w:val="005171D1"/>
    <w:rsid w:val="00522618"/>
    <w:rsid w:val="00526957"/>
    <w:rsid w:val="00530F3C"/>
    <w:rsid w:val="00532AE6"/>
    <w:rsid w:val="00550081"/>
    <w:rsid w:val="00562DDC"/>
    <w:rsid w:val="00570391"/>
    <w:rsid w:val="00574823"/>
    <w:rsid w:val="00581A5A"/>
    <w:rsid w:val="00583203"/>
    <w:rsid w:val="00597855"/>
    <w:rsid w:val="005A047E"/>
    <w:rsid w:val="005A3C49"/>
    <w:rsid w:val="005A4E97"/>
    <w:rsid w:val="005A6035"/>
    <w:rsid w:val="005A6B24"/>
    <w:rsid w:val="005B07ED"/>
    <w:rsid w:val="005C32B9"/>
    <w:rsid w:val="005C5A88"/>
    <w:rsid w:val="005E5CB9"/>
    <w:rsid w:val="005F419F"/>
    <w:rsid w:val="005F4954"/>
    <w:rsid w:val="0060328D"/>
    <w:rsid w:val="00607C3C"/>
    <w:rsid w:val="0063178B"/>
    <w:rsid w:val="00637465"/>
    <w:rsid w:val="00640967"/>
    <w:rsid w:val="00642E36"/>
    <w:rsid w:val="0065104E"/>
    <w:rsid w:val="006568B0"/>
    <w:rsid w:val="00661A62"/>
    <w:rsid w:val="00667A4D"/>
    <w:rsid w:val="00671EB8"/>
    <w:rsid w:val="00684E66"/>
    <w:rsid w:val="006915B7"/>
    <w:rsid w:val="006B6A82"/>
    <w:rsid w:val="006C3F33"/>
    <w:rsid w:val="006C66ED"/>
    <w:rsid w:val="006D2837"/>
    <w:rsid w:val="006D54D5"/>
    <w:rsid w:val="006E1004"/>
    <w:rsid w:val="006E26BE"/>
    <w:rsid w:val="006E44A8"/>
    <w:rsid w:val="006F2829"/>
    <w:rsid w:val="00701878"/>
    <w:rsid w:val="00711C43"/>
    <w:rsid w:val="00715585"/>
    <w:rsid w:val="00726C3F"/>
    <w:rsid w:val="0073024E"/>
    <w:rsid w:val="00743CF1"/>
    <w:rsid w:val="007535A4"/>
    <w:rsid w:val="007C1DC0"/>
    <w:rsid w:val="007C5AA7"/>
    <w:rsid w:val="007C7997"/>
    <w:rsid w:val="007D1195"/>
    <w:rsid w:val="00801FE4"/>
    <w:rsid w:val="00815CE0"/>
    <w:rsid w:val="008272CE"/>
    <w:rsid w:val="00830626"/>
    <w:rsid w:val="0083264E"/>
    <w:rsid w:val="008359C8"/>
    <w:rsid w:val="0085118B"/>
    <w:rsid w:val="00852441"/>
    <w:rsid w:val="00875F88"/>
    <w:rsid w:val="00886EF8"/>
    <w:rsid w:val="008A53EB"/>
    <w:rsid w:val="008B3614"/>
    <w:rsid w:val="008B6918"/>
    <w:rsid w:val="008C6A17"/>
    <w:rsid w:val="008C70A9"/>
    <w:rsid w:val="008D02E1"/>
    <w:rsid w:val="008D3075"/>
    <w:rsid w:val="008F1A6E"/>
    <w:rsid w:val="008F58B5"/>
    <w:rsid w:val="00905E52"/>
    <w:rsid w:val="009170DB"/>
    <w:rsid w:val="00917723"/>
    <w:rsid w:val="00932ADC"/>
    <w:rsid w:val="009454B5"/>
    <w:rsid w:val="00951C96"/>
    <w:rsid w:val="00964BD9"/>
    <w:rsid w:val="009749D3"/>
    <w:rsid w:val="009836B9"/>
    <w:rsid w:val="00986B78"/>
    <w:rsid w:val="009927C0"/>
    <w:rsid w:val="009940BB"/>
    <w:rsid w:val="00994A0C"/>
    <w:rsid w:val="0099696E"/>
    <w:rsid w:val="00997DB8"/>
    <w:rsid w:val="009B5D6A"/>
    <w:rsid w:val="009B6A8B"/>
    <w:rsid w:val="009D2AF4"/>
    <w:rsid w:val="009E43F2"/>
    <w:rsid w:val="009E6FCD"/>
    <w:rsid w:val="009F0BE1"/>
    <w:rsid w:val="00A00767"/>
    <w:rsid w:val="00A03D02"/>
    <w:rsid w:val="00A05686"/>
    <w:rsid w:val="00A07E8A"/>
    <w:rsid w:val="00A16DDF"/>
    <w:rsid w:val="00A570E0"/>
    <w:rsid w:val="00A6529A"/>
    <w:rsid w:val="00A82819"/>
    <w:rsid w:val="00A83051"/>
    <w:rsid w:val="00A84382"/>
    <w:rsid w:val="00A87CCC"/>
    <w:rsid w:val="00AB4C42"/>
    <w:rsid w:val="00AB7F08"/>
    <w:rsid w:val="00AC0E10"/>
    <w:rsid w:val="00AC2B02"/>
    <w:rsid w:val="00AC7858"/>
    <w:rsid w:val="00AC7AF0"/>
    <w:rsid w:val="00AD21EE"/>
    <w:rsid w:val="00AE3280"/>
    <w:rsid w:val="00B43243"/>
    <w:rsid w:val="00B45D8F"/>
    <w:rsid w:val="00BA123A"/>
    <w:rsid w:val="00BA1FD9"/>
    <w:rsid w:val="00BA56BB"/>
    <w:rsid w:val="00BB46C4"/>
    <w:rsid w:val="00BC6D75"/>
    <w:rsid w:val="00BE6B0A"/>
    <w:rsid w:val="00BF7123"/>
    <w:rsid w:val="00BF7847"/>
    <w:rsid w:val="00C02382"/>
    <w:rsid w:val="00C04F00"/>
    <w:rsid w:val="00C17129"/>
    <w:rsid w:val="00C246E1"/>
    <w:rsid w:val="00C31EBE"/>
    <w:rsid w:val="00C33E0B"/>
    <w:rsid w:val="00C46835"/>
    <w:rsid w:val="00C6553E"/>
    <w:rsid w:val="00C6788D"/>
    <w:rsid w:val="00C74DDA"/>
    <w:rsid w:val="00C751A4"/>
    <w:rsid w:val="00C7741A"/>
    <w:rsid w:val="00C84876"/>
    <w:rsid w:val="00C9037B"/>
    <w:rsid w:val="00C94A8F"/>
    <w:rsid w:val="00C97B77"/>
    <w:rsid w:val="00CA1AC1"/>
    <w:rsid w:val="00CA1F7B"/>
    <w:rsid w:val="00CB18A2"/>
    <w:rsid w:val="00CE0D5D"/>
    <w:rsid w:val="00CF41BA"/>
    <w:rsid w:val="00D01982"/>
    <w:rsid w:val="00D1549F"/>
    <w:rsid w:val="00D27947"/>
    <w:rsid w:val="00D51628"/>
    <w:rsid w:val="00D54AE1"/>
    <w:rsid w:val="00D74A74"/>
    <w:rsid w:val="00D77BA6"/>
    <w:rsid w:val="00D84160"/>
    <w:rsid w:val="00D93F85"/>
    <w:rsid w:val="00DA7799"/>
    <w:rsid w:val="00DA7D05"/>
    <w:rsid w:val="00DB04FE"/>
    <w:rsid w:val="00DB576D"/>
    <w:rsid w:val="00DD6D62"/>
    <w:rsid w:val="00DD73D6"/>
    <w:rsid w:val="00DE1E41"/>
    <w:rsid w:val="00E0324D"/>
    <w:rsid w:val="00E12D3B"/>
    <w:rsid w:val="00E15391"/>
    <w:rsid w:val="00E33D3A"/>
    <w:rsid w:val="00E35EE3"/>
    <w:rsid w:val="00E377BA"/>
    <w:rsid w:val="00E413F6"/>
    <w:rsid w:val="00E5340C"/>
    <w:rsid w:val="00E55E67"/>
    <w:rsid w:val="00E65479"/>
    <w:rsid w:val="00E7118C"/>
    <w:rsid w:val="00E73267"/>
    <w:rsid w:val="00E84DE4"/>
    <w:rsid w:val="00E906B4"/>
    <w:rsid w:val="00E91215"/>
    <w:rsid w:val="00EA541A"/>
    <w:rsid w:val="00EB4601"/>
    <w:rsid w:val="00ED504D"/>
    <w:rsid w:val="00EF735B"/>
    <w:rsid w:val="00F1354D"/>
    <w:rsid w:val="00F23D1D"/>
    <w:rsid w:val="00F258BD"/>
    <w:rsid w:val="00F32BE4"/>
    <w:rsid w:val="00F35030"/>
    <w:rsid w:val="00F45FA1"/>
    <w:rsid w:val="00F46CFF"/>
    <w:rsid w:val="00F478EE"/>
    <w:rsid w:val="00F52AE4"/>
    <w:rsid w:val="00F560F8"/>
    <w:rsid w:val="00F61EE7"/>
    <w:rsid w:val="00F651D7"/>
    <w:rsid w:val="00F72BBD"/>
    <w:rsid w:val="00F74A3A"/>
    <w:rsid w:val="00F76BC0"/>
    <w:rsid w:val="00F817F2"/>
    <w:rsid w:val="00F85A1C"/>
    <w:rsid w:val="00F94930"/>
    <w:rsid w:val="00FB0DA0"/>
    <w:rsid w:val="00FB2D57"/>
    <w:rsid w:val="00FC273C"/>
    <w:rsid w:val="00FD7D17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19C07-E9DF-452D-8D35-EA237758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B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5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553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No Spacing"/>
    <w:uiPriority w:val="1"/>
    <w:qFormat/>
    <w:rsid w:val="00C6553E"/>
    <w:pPr>
      <w:spacing w:after="0" w:line="240" w:lineRule="auto"/>
    </w:pPr>
  </w:style>
  <w:style w:type="table" w:styleId="a5">
    <w:name w:val="Table Grid"/>
    <w:basedOn w:val="a1"/>
    <w:uiPriority w:val="59"/>
    <w:rsid w:val="0051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4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6879"/>
  </w:style>
  <w:style w:type="paragraph" w:styleId="a8">
    <w:name w:val="footer"/>
    <w:basedOn w:val="a"/>
    <w:link w:val="a9"/>
    <w:uiPriority w:val="99"/>
    <w:unhideWhenUsed/>
    <w:rsid w:val="0014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6879"/>
  </w:style>
  <w:style w:type="paragraph" w:styleId="aa">
    <w:name w:val="List Paragraph"/>
    <w:basedOn w:val="a"/>
    <w:uiPriority w:val="34"/>
    <w:qFormat/>
    <w:rsid w:val="00F85A1C"/>
    <w:pPr>
      <w:ind w:left="720"/>
      <w:contextualSpacing/>
    </w:pPr>
  </w:style>
  <w:style w:type="table" w:styleId="ab">
    <w:name w:val="Light Shading"/>
    <w:basedOn w:val="a1"/>
    <w:uiPriority w:val="60"/>
    <w:rsid w:val="009F0B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Revision"/>
    <w:hidden/>
    <w:uiPriority w:val="99"/>
    <w:semiHidden/>
    <w:rsid w:val="00815CE0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1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5CE0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6529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0B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395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57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09FC-F633-430A-B89E-3745FB5B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15</Pages>
  <Words>4533</Words>
  <Characters>25841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Умертаев</dc:creator>
  <cp:keywords/>
  <dc:description/>
  <cp:lastModifiedBy>Расим Умертаев</cp:lastModifiedBy>
  <cp:revision>6</cp:revision>
  <cp:lastPrinted>2023-06-21T18:36:00Z</cp:lastPrinted>
  <dcterms:created xsi:type="dcterms:W3CDTF">2024-05-19T15:31:00Z</dcterms:created>
  <dcterms:modified xsi:type="dcterms:W3CDTF">2024-06-03T07:16:00Z</dcterms:modified>
</cp:coreProperties>
</file>